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26994" w14:textId="77777777" w:rsidR="001D174F" w:rsidRPr="00991B21" w:rsidRDefault="001D174F" w:rsidP="001D174F">
      <w:pPr>
        <w:numPr>
          <w:ilvl w:val="0"/>
          <w:numId w:val="33"/>
        </w:numPr>
        <w:spacing w:before="100" w:beforeAutospacing="1" w:after="100" w:afterAutospacing="1"/>
        <w:jc w:val="left"/>
        <w:outlineLvl w:val="0"/>
        <w:rPr>
          <w:rFonts w:cs="Times New Roman"/>
          <w:b/>
          <w:bCs/>
          <w:kern w:val="36"/>
          <w:sz w:val="28"/>
          <w:szCs w:val="28"/>
        </w:rPr>
      </w:pPr>
      <w:bookmarkStart w:id="0" w:name="_GoBack"/>
      <w:r w:rsidRPr="00991B21">
        <w:rPr>
          <w:rFonts w:cs="Times New Roman"/>
          <w:b/>
          <w:bCs/>
          <w:kern w:val="36"/>
          <w:sz w:val="28"/>
          <w:szCs w:val="28"/>
        </w:rPr>
        <w:t>SPLOŠNA PRAVILA ČLANSTVA V KLUBU CLARUS</w:t>
      </w:r>
    </w:p>
    <w:bookmarkEnd w:id="0"/>
    <w:p w14:paraId="70F9147A" w14:textId="77777777" w:rsidR="001D174F" w:rsidRPr="001D174F" w:rsidRDefault="001D174F" w:rsidP="001D174F">
      <w:pPr>
        <w:spacing w:before="100" w:beforeAutospacing="1" w:after="100" w:afterAutospacing="1"/>
        <w:jc w:val="left"/>
        <w:rPr>
          <w:rFonts w:cs="Times New Roman"/>
          <w:sz w:val="24"/>
          <w:szCs w:val="24"/>
        </w:rPr>
      </w:pPr>
      <w:r w:rsidRPr="001D174F">
        <w:rPr>
          <w:rFonts w:cs="Times New Roman"/>
          <w:b/>
          <w:bCs/>
          <w:sz w:val="24"/>
          <w:szCs w:val="24"/>
        </w:rPr>
        <w:t>1. SPLOŠNO</w:t>
      </w:r>
      <w:r w:rsidRPr="001D174F">
        <w:rPr>
          <w:rFonts w:cs="Times New Roman"/>
          <w:sz w:val="24"/>
          <w:szCs w:val="24"/>
        </w:rPr>
        <w:t xml:space="preserve"> </w:t>
      </w:r>
    </w:p>
    <w:p w14:paraId="1E9371A0" w14:textId="7EA5FE62" w:rsidR="001D174F" w:rsidRPr="001D174F" w:rsidRDefault="001D174F" w:rsidP="001D174F">
      <w:pPr>
        <w:spacing w:before="100" w:beforeAutospacing="1" w:after="100" w:afterAutospacing="1"/>
        <w:jc w:val="left"/>
        <w:rPr>
          <w:rFonts w:cs="Times New Roman"/>
          <w:sz w:val="24"/>
          <w:szCs w:val="24"/>
        </w:rPr>
      </w:pPr>
      <w:r w:rsidRPr="001D174F">
        <w:rPr>
          <w:rFonts w:cs="Times New Roman"/>
          <w:sz w:val="24"/>
          <w:szCs w:val="24"/>
        </w:rPr>
        <w:t xml:space="preserve">Ta splošna pravila urejajo članstvo in ugodnosti članov v </w:t>
      </w:r>
      <w:r w:rsidR="00BA61F4">
        <w:rPr>
          <w:rFonts w:cs="Times New Roman"/>
          <w:sz w:val="24"/>
          <w:szCs w:val="24"/>
        </w:rPr>
        <w:t>K</w:t>
      </w:r>
      <w:r w:rsidRPr="001D174F">
        <w:rPr>
          <w:rFonts w:cs="Times New Roman"/>
          <w:sz w:val="24"/>
          <w:szCs w:val="24"/>
        </w:rPr>
        <w:t xml:space="preserve">lubu </w:t>
      </w:r>
      <w:r>
        <w:rPr>
          <w:rFonts w:cs="Times New Roman"/>
          <w:sz w:val="24"/>
          <w:szCs w:val="24"/>
        </w:rPr>
        <w:t>Clarus</w:t>
      </w:r>
      <w:r w:rsidRPr="001D174F">
        <w:rPr>
          <w:rFonts w:cs="Times New Roman"/>
          <w:sz w:val="24"/>
          <w:szCs w:val="24"/>
        </w:rPr>
        <w:t xml:space="preserve">. </w:t>
      </w:r>
    </w:p>
    <w:p w14:paraId="197AD0C8" w14:textId="77777777" w:rsidR="001D174F" w:rsidRPr="001D174F" w:rsidRDefault="001D174F" w:rsidP="001D174F">
      <w:pPr>
        <w:spacing w:before="100" w:beforeAutospacing="1" w:after="100" w:afterAutospacing="1"/>
        <w:jc w:val="left"/>
        <w:rPr>
          <w:rFonts w:cs="Times New Roman"/>
          <w:sz w:val="24"/>
          <w:szCs w:val="24"/>
        </w:rPr>
      </w:pPr>
      <w:r w:rsidRPr="001D174F">
        <w:rPr>
          <w:rFonts w:cs="Times New Roman"/>
          <w:sz w:val="24"/>
          <w:szCs w:val="24"/>
        </w:rPr>
        <w:t xml:space="preserve">Izrazi, ki so uporabljeni v teh splošnih pogojih poslovanja, imajo naslednji pomen: </w:t>
      </w:r>
    </w:p>
    <w:p w14:paraId="17A85157" w14:textId="0F3F8F50" w:rsidR="001D174F" w:rsidRPr="001D174F" w:rsidRDefault="001D174F" w:rsidP="001D174F">
      <w:pPr>
        <w:spacing w:before="100" w:beforeAutospacing="1" w:after="100" w:afterAutospacing="1"/>
        <w:jc w:val="left"/>
        <w:rPr>
          <w:rFonts w:cs="Times New Roman"/>
          <w:sz w:val="24"/>
          <w:szCs w:val="24"/>
        </w:rPr>
      </w:pPr>
      <w:r w:rsidRPr="001D174F">
        <w:rPr>
          <w:rFonts w:cs="Times New Roman"/>
          <w:i/>
          <w:iCs/>
          <w:sz w:val="24"/>
          <w:szCs w:val="24"/>
        </w:rPr>
        <w:t>Član</w:t>
      </w:r>
      <w:r>
        <w:rPr>
          <w:rFonts w:cs="Times New Roman"/>
          <w:i/>
          <w:iCs/>
          <w:sz w:val="24"/>
          <w:szCs w:val="24"/>
        </w:rPr>
        <w:t xml:space="preserve"> </w:t>
      </w:r>
      <w:r w:rsidRPr="001D174F">
        <w:rPr>
          <w:rFonts w:cs="Times New Roman"/>
          <w:sz w:val="24"/>
          <w:szCs w:val="24"/>
        </w:rPr>
        <w:t xml:space="preserve">– oseba, ki je pristopila k splošnim pogojem </w:t>
      </w:r>
      <w:r w:rsidR="00BA61F4">
        <w:rPr>
          <w:rFonts w:cs="Times New Roman"/>
          <w:sz w:val="24"/>
          <w:szCs w:val="24"/>
        </w:rPr>
        <w:t>K</w:t>
      </w:r>
      <w:r>
        <w:rPr>
          <w:rFonts w:cs="Times New Roman"/>
          <w:sz w:val="24"/>
          <w:szCs w:val="24"/>
        </w:rPr>
        <w:t>luba Clarus</w:t>
      </w:r>
      <w:r w:rsidRPr="001D174F">
        <w:rPr>
          <w:rFonts w:cs="Times New Roman"/>
          <w:sz w:val="24"/>
          <w:szCs w:val="24"/>
        </w:rPr>
        <w:t xml:space="preserve">. </w:t>
      </w:r>
    </w:p>
    <w:p w14:paraId="2F45316D" w14:textId="4B5EA410" w:rsidR="001D174F" w:rsidRPr="001D174F" w:rsidRDefault="001D174F" w:rsidP="001D174F">
      <w:pPr>
        <w:spacing w:before="100" w:beforeAutospacing="1" w:after="100" w:afterAutospacing="1"/>
        <w:jc w:val="left"/>
        <w:rPr>
          <w:rFonts w:cs="Times New Roman"/>
          <w:sz w:val="24"/>
          <w:szCs w:val="24"/>
        </w:rPr>
      </w:pPr>
      <w:r w:rsidRPr="001D174F">
        <w:rPr>
          <w:rFonts w:cs="Times New Roman"/>
          <w:i/>
          <w:iCs/>
          <w:sz w:val="24"/>
          <w:szCs w:val="24"/>
        </w:rPr>
        <w:t xml:space="preserve">Družbe v </w:t>
      </w:r>
      <w:r>
        <w:rPr>
          <w:rFonts w:cs="Times New Roman"/>
          <w:i/>
          <w:iCs/>
          <w:sz w:val="24"/>
          <w:szCs w:val="24"/>
        </w:rPr>
        <w:t>skupini Clarus</w:t>
      </w:r>
      <w:r w:rsidRPr="001D174F">
        <w:rPr>
          <w:rFonts w:cs="Times New Roman"/>
          <w:sz w:val="24"/>
          <w:szCs w:val="24"/>
        </w:rPr>
        <w:t xml:space="preserve"> – podjetja v </w:t>
      </w:r>
      <w:r w:rsidR="007B2EAF">
        <w:rPr>
          <w:rFonts w:cs="Times New Roman"/>
          <w:sz w:val="24"/>
          <w:szCs w:val="24"/>
        </w:rPr>
        <w:t>S</w:t>
      </w:r>
      <w:r w:rsidRPr="001D174F">
        <w:rPr>
          <w:rFonts w:cs="Times New Roman"/>
          <w:sz w:val="24"/>
          <w:szCs w:val="24"/>
        </w:rPr>
        <w:t xml:space="preserve">kupini </w:t>
      </w:r>
      <w:r>
        <w:rPr>
          <w:rFonts w:cs="Times New Roman"/>
          <w:sz w:val="24"/>
          <w:szCs w:val="24"/>
        </w:rPr>
        <w:t>Clarus</w:t>
      </w:r>
      <w:r w:rsidRPr="001D174F">
        <w:rPr>
          <w:rFonts w:cs="Times New Roman"/>
          <w:sz w:val="24"/>
          <w:szCs w:val="24"/>
        </w:rPr>
        <w:t xml:space="preserve">, pri katerih lahko član zbira nakupe ter koristi ugodnosti </w:t>
      </w:r>
      <w:r w:rsidR="00BA61F4">
        <w:rPr>
          <w:rFonts w:cs="Times New Roman"/>
          <w:sz w:val="24"/>
          <w:szCs w:val="24"/>
        </w:rPr>
        <w:t>K</w:t>
      </w:r>
      <w:r w:rsidRPr="001D174F">
        <w:rPr>
          <w:rFonts w:cs="Times New Roman"/>
          <w:sz w:val="24"/>
          <w:szCs w:val="24"/>
        </w:rPr>
        <w:t xml:space="preserve">luba </w:t>
      </w:r>
      <w:r>
        <w:rPr>
          <w:rFonts w:cs="Times New Roman"/>
          <w:sz w:val="24"/>
          <w:szCs w:val="24"/>
        </w:rPr>
        <w:t>Clarus</w:t>
      </w:r>
      <w:r w:rsidRPr="001D174F">
        <w:rPr>
          <w:rFonts w:cs="Times New Roman"/>
          <w:sz w:val="24"/>
          <w:szCs w:val="24"/>
        </w:rPr>
        <w:t xml:space="preserve">: </w:t>
      </w:r>
    </w:p>
    <w:p w14:paraId="0C85ECA1" w14:textId="77777777" w:rsidR="001D174F" w:rsidRDefault="00B01A64" w:rsidP="00B01A64">
      <w:pPr>
        <w:spacing w:before="100" w:beforeAutospacing="1" w:after="100" w:afterAutospacing="1"/>
        <w:jc w:val="left"/>
        <w:rPr>
          <w:rFonts w:cs="Times New Roman"/>
        </w:rPr>
      </w:pPr>
      <w:r>
        <w:rPr>
          <w:rFonts w:cs="Times New Roman"/>
          <w:sz w:val="24"/>
          <w:szCs w:val="24"/>
        </w:rPr>
        <w:t>v Sloveniji:</w:t>
      </w:r>
    </w:p>
    <w:tbl>
      <w:tblPr>
        <w:tblStyle w:val="Tabelamrea"/>
        <w:tblW w:w="0" w:type="auto"/>
        <w:tblLook w:val="04A0" w:firstRow="1" w:lastRow="0" w:firstColumn="1" w:lastColumn="0" w:noHBand="0" w:noVBand="1"/>
      </w:tblPr>
      <w:tblGrid>
        <w:gridCol w:w="4530"/>
        <w:gridCol w:w="4532"/>
      </w:tblGrid>
      <w:tr w:rsidR="001D174F" w:rsidRPr="001D174F" w14:paraId="36194E98" w14:textId="77777777" w:rsidTr="001D174F">
        <w:tc>
          <w:tcPr>
            <w:tcW w:w="4606" w:type="dxa"/>
          </w:tcPr>
          <w:p w14:paraId="08D3A1A7" w14:textId="77777777" w:rsidR="001D174F" w:rsidRPr="00B01A64" w:rsidRDefault="001D174F" w:rsidP="00EC7BBC">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LJUBLJANA </w:t>
            </w:r>
          </w:p>
          <w:p w14:paraId="39ED29E2" w14:textId="77777777" w:rsidR="001D174F" w:rsidRPr="00B01A64" w:rsidRDefault="001D174F" w:rsidP="00EC7BBC">
            <w:pPr>
              <w:pStyle w:val="Pa1"/>
              <w:rPr>
                <w:rFonts w:ascii="Times New Roman" w:hAnsi="Times New Roman" w:cs="Times New Roman"/>
                <w:sz w:val="16"/>
                <w:szCs w:val="16"/>
                <w:lang w:eastAsia="sl-SI"/>
              </w:rPr>
            </w:pPr>
            <w:r w:rsidRPr="00B01A64">
              <w:rPr>
                <w:rFonts w:ascii="Times New Roman" w:hAnsi="Times New Roman" w:cs="Times New Roman"/>
                <w:sz w:val="16"/>
                <w:szCs w:val="16"/>
                <w:lang w:eastAsia="sl-SI"/>
              </w:rPr>
              <w:t xml:space="preserve">BTC, Dvorana 4 </w:t>
            </w:r>
          </w:p>
          <w:p w14:paraId="5A6C8F01" w14:textId="77777777" w:rsidR="001D174F" w:rsidRPr="00B01A64" w:rsidRDefault="001D174F" w:rsidP="00EC7BBC">
            <w:pPr>
              <w:pStyle w:val="Default"/>
              <w:rPr>
                <w:rFonts w:ascii="Times New Roman" w:hAnsi="Times New Roman" w:cs="Times New Roman"/>
                <w:color w:val="auto"/>
                <w:sz w:val="16"/>
                <w:szCs w:val="16"/>
                <w:lang w:eastAsia="sl-SI"/>
              </w:rPr>
            </w:pPr>
          </w:p>
        </w:tc>
        <w:tc>
          <w:tcPr>
            <w:tcW w:w="4606" w:type="dxa"/>
          </w:tcPr>
          <w:p w14:paraId="11B6F348"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KRANJ </w:t>
            </w:r>
          </w:p>
          <w:p w14:paraId="329FC36F"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Nazorjeva 3 </w:t>
            </w:r>
          </w:p>
        </w:tc>
      </w:tr>
      <w:tr w:rsidR="001D174F" w:rsidRPr="001D174F" w14:paraId="06F1C18C" w14:textId="77777777" w:rsidTr="001D174F">
        <w:tc>
          <w:tcPr>
            <w:tcW w:w="4606" w:type="dxa"/>
          </w:tcPr>
          <w:p w14:paraId="03E8EBD3"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LJUBLJANA </w:t>
            </w:r>
          </w:p>
          <w:p w14:paraId="19AB9F86" w14:textId="41AAB3D9"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Wolfova ulica </w:t>
            </w:r>
            <w:r w:rsidR="00280DB1">
              <w:rPr>
                <w:rFonts w:ascii="Times New Roman" w:hAnsi="Times New Roman" w:cs="Times New Roman"/>
                <w:color w:val="auto"/>
                <w:sz w:val="16"/>
                <w:szCs w:val="16"/>
                <w:lang w:eastAsia="sl-SI"/>
              </w:rPr>
              <w:t>8</w:t>
            </w:r>
          </w:p>
          <w:p w14:paraId="68138F0D" w14:textId="77777777" w:rsidR="001D174F" w:rsidRPr="00B01A64" w:rsidRDefault="001D174F" w:rsidP="001D174F">
            <w:pPr>
              <w:pStyle w:val="Default"/>
              <w:rPr>
                <w:rFonts w:ascii="Times New Roman" w:hAnsi="Times New Roman" w:cs="Times New Roman"/>
                <w:color w:val="auto"/>
                <w:sz w:val="16"/>
                <w:szCs w:val="16"/>
                <w:lang w:eastAsia="sl-SI"/>
              </w:rPr>
            </w:pPr>
          </w:p>
        </w:tc>
        <w:tc>
          <w:tcPr>
            <w:tcW w:w="4606" w:type="dxa"/>
          </w:tcPr>
          <w:p w14:paraId="5163C87A"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NOVO MESTO </w:t>
            </w:r>
          </w:p>
          <w:p w14:paraId="7C0ED997"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Otoška cesta 5 </w:t>
            </w:r>
          </w:p>
          <w:p w14:paraId="60BE7DEC" w14:textId="77777777" w:rsidR="001D174F" w:rsidRPr="00B01A64" w:rsidRDefault="001D174F" w:rsidP="001D174F">
            <w:pPr>
              <w:pStyle w:val="Default"/>
              <w:rPr>
                <w:rFonts w:ascii="Times New Roman" w:hAnsi="Times New Roman" w:cs="Times New Roman"/>
                <w:color w:val="auto"/>
                <w:sz w:val="16"/>
                <w:szCs w:val="16"/>
                <w:lang w:eastAsia="sl-SI"/>
              </w:rPr>
            </w:pPr>
          </w:p>
        </w:tc>
      </w:tr>
      <w:tr w:rsidR="007C25DF" w:rsidRPr="001D174F" w14:paraId="47EC6A90" w14:textId="77777777" w:rsidTr="001D174F">
        <w:tc>
          <w:tcPr>
            <w:tcW w:w="4606" w:type="dxa"/>
          </w:tcPr>
          <w:p w14:paraId="039AC02D" w14:textId="77777777" w:rsidR="007C25DF" w:rsidRPr="00B01A64" w:rsidRDefault="007C25DF" w:rsidP="007C25D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LJUBLJANA </w:t>
            </w:r>
          </w:p>
          <w:p w14:paraId="62CB272F" w14:textId="77777777" w:rsidR="007C25DF" w:rsidRPr="00B01A64" w:rsidRDefault="007C25DF" w:rsidP="007C25DF">
            <w:pPr>
              <w:pStyle w:val="Default"/>
              <w:rPr>
                <w:rFonts w:ascii="Times New Roman" w:hAnsi="Times New Roman" w:cs="Times New Roman"/>
                <w:color w:val="auto"/>
                <w:sz w:val="16"/>
                <w:szCs w:val="16"/>
                <w:lang w:eastAsia="sl-SI"/>
              </w:rPr>
            </w:pPr>
            <w:r>
              <w:rPr>
                <w:rFonts w:ascii="Times New Roman" w:hAnsi="Times New Roman" w:cs="Times New Roman"/>
                <w:color w:val="auto"/>
                <w:sz w:val="16"/>
                <w:szCs w:val="16"/>
                <w:lang w:eastAsia="sl-SI"/>
              </w:rPr>
              <w:t>Cankarjeva</w:t>
            </w:r>
            <w:r w:rsidRPr="00B01A64">
              <w:rPr>
                <w:rFonts w:ascii="Times New Roman" w:hAnsi="Times New Roman" w:cs="Times New Roman"/>
                <w:color w:val="auto"/>
                <w:sz w:val="16"/>
                <w:szCs w:val="16"/>
                <w:lang w:eastAsia="sl-SI"/>
              </w:rPr>
              <w:t xml:space="preserve"> ulica </w:t>
            </w:r>
            <w:r>
              <w:rPr>
                <w:rFonts w:ascii="Times New Roman" w:hAnsi="Times New Roman" w:cs="Times New Roman"/>
                <w:color w:val="auto"/>
                <w:sz w:val="16"/>
                <w:szCs w:val="16"/>
                <w:lang w:eastAsia="sl-SI"/>
              </w:rPr>
              <w:t>3</w:t>
            </w:r>
          </w:p>
          <w:p w14:paraId="26AB0FB1" w14:textId="77777777" w:rsidR="007C25DF" w:rsidRPr="00B01A64" w:rsidRDefault="007C25DF" w:rsidP="001D174F">
            <w:pPr>
              <w:pStyle w:val="Default"/>
              <w:rPr>
                <w:rFonts w:ascii="Times New Roman" w:hAnsi="Times New Roman" w:cs="Times New Roman"/>
                <w:color w:val="auto"/>
                <w:sz w:val="16"/>
                <w:szCs w:val="16"/>
                <w:lang w:eastAsia="sl-SI"/>
              </w:rPr>
            </w:pPr>
          </w:p>
        </w:tc>
        <w:tc>
          <w:tcPr>
            <w:tcW w:w="4606" w:type="dxa"/>
          </w:tcPr>
          <w:p w14:paraId="0B85B612" w14:textId="77777777" w:rsidR="007C25DF" w:rsidRPr="00B01A64" w:rsidRDefault="007C25DF" w:rsidP="007C25DF">
            <w:pPr>
              <w:pStyle w:val="Default"/>
              <w:rPr>
                <w:rFonts w:ascii="Times New Roman" w:hAnsi="Times New Roman" w:cs="Times New Roman"/>
                <w:color w:val="auto"/>
                <w:sz w:val="16"/>
                <w:szCs w:val="16"/>
                <w:lang w:eastAsia="sl-SI"/>
              </w:rPr>
            </w:pPr>
            <w:r>
              <w:rPr>
                <w:rFonts w:ascii="Times New Roman" w:hAnsi="Times New Roman" w:cs="Times New Roman"/>
                <w:color w:val="auto"/>
                <w:sz w:val="16"/>
                <w:szCs w:val="16"/>
                <w:lang w:eastAsia="sl-SI"/>
              </w:rPr>
              <w:t>ZAGORJE</w:t>
            </w:r>
            <w:r w:rsidRPr="00B01A64">
              <w:rPr>
                <w:rFonts w:ascii="Times New Roman" w:hAnsi="Times New Roman" w:cs="Times New Roman"/>
                <w:color w:val="auto"/>
                <w:sz w:val="16"/>
                <w:szCs w:val="16"/>
                <w:lang w:eastAsia="sl-SI"/>
              </w:rPr>
              <w:t xml:space="preserve"> </w:t>
            </w:r>
          </w:p>
          <w:p w14:paraId="23A68FEE" w14:textId="228BE9F0" w:rsidR="007C25DF" w:rsidRPr="00B01A64" w:rsidRDefault="00280DB1" w:rsidP="007C25DF">
            <w:pPr>
              <w:pStyle w:val="Default"/>
              <w:rPr>
                <w:rFonts w:ascii="Times New Roman" w:hAnsi="Times New Roman" w:cs="Times New Roman"/>
                <w:color w:val="auto"/>
                <w:sz w:val="16"/>
                <w:szCs w:val="16"/>
                <w:lang w:eastAsia="sl-SI"/>
              </w:rPr>
            </w:pPr>
            <w:r w:rsidRPr="00280DB1">
              <w:rPr>
                <w:rFonts w:ascii="Times New Roman" w:hAnsi="Times New Roman" w:cs="Times New Roman"/>
                <w:color w:val="auto"/>
                <w:sz w:val="16"/>
                <w:szCs w:val="16"/>
                <w:lang w:eastAsia="sl-SI"/>
              </w:rPr>
              <w:t>Kopališka ulica 14</w:t>
            </w:r>
          </w:p>
        </w:tc>
      </w:tr>
      <w:tr w:rsidR="001D174F" w:rsidRPr="001D174F" w14:paraId="5C3DE4CB" w14:textId="77777777" w:rsidTr="001D174F">
        <w:tc>
          <w:tcPr>
            <w:tcW w:w="4606" w:type="dxa"/>
          </w:tcPr>
          <w:p w14:paraId="53C0ECA1"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CELJE </w:t>
            </w:r>
          </w:p>
          <w:p w14:paraId="2B42BFEB" w14:textId="5D47FA60"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Mariborska c</w:t>
            </w:r>
            <w:r w:rsidR="00351200">
              <w:rPr>
                <w:rFonts w:ascii="Times New Roman" w:hAnsi="Times New Roman" w:cs="Times New Roman"/>
                <w:color w:val="auto"/>
                <w:sz w:val="16"/>
                <w:szCs w:val="16"/>
                <w:lang w:eastAsia="sl-SI"/>
              </w:rPr>
              <w:t>esta</w:t>
            </w:r>
            <w:r w:rsidRPr="00B01A64">
              <w:rPr>
                <w:rFonts w:ascii="Times New Roman" w:hAnsi="Times New Roman" w:cs="Times New Roman"/>
                <w:color w:val="auto"/>
                <w:sz w:val="16"/>
                <w:szCs w:val="16"/>
                <w:lang w:eastAsia="sl-SI"/>
              </w:rPr>
              <w:t xml:space="preserve"> 100 </w:t>
            </w:r>
          </w:p>
          <w:p w14:paraId="3AC975A2" w14:textId="77777777" w:rsidR="001D174F" w:rsidRPr="00B01A64" w:rsidRDefault="001D174F" w:rsidP="001D174F">
            <w:pPr>
              <w:pStyle w:val="Default"/>
              <w:rPr>
                <w:rFonts w:ascii="Times New Roman" w:hAnsi="Times New Roman" w:cs="Times New Roman"/>
                <w:color w:val="auto"/>
                <w:sz w:val="16"/>
                <w:szCs w:val="16"/>
                <w:lang w:eastAsia="sl-SI"/>
              </w:rPr>
            </w:pPr>
          </w:p>
        </w:tc>
        <w:tc>
          <w:tcPr>
            <w:tcW w:w="4606" w:type="dxa"/>
          </w:tcPr>
          <w:p w14:paraId="5DB2AAD5"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KRŠKO </w:t>
            </w:r>
          </w:p>
          <w:p w14:paraId="2A508532"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Cesta krških žrtev 141 </w:t>
            </w:r>
          </w:p>
          <w:p w14:paraId="6E12A481" w14:textId="77777777" w:rsidR="001D174F" w:rsidRPr="00B01A64" w:rsidRDefault="001D174F" w:rsidP="001D174F">
            <w:pPr>
              <w:pStyle w:val="Default"/>
              <w:rPr>
                <w:rFonts w:ascii="Times New Roman" w:hAnsi="Times New Roman" w:cs="Times New Roman"/>
                <w:color w:val="auto"/>
                <w:sz w:val="16"/>
                <w:szCs w:val="16"/>
                <w:lang w:eastAsia="sl-SI"/>
              </w:rPr>
            </w:pPr>
          </w:p>
        </w:tc>
      </w:tr>
      <w:tr w:rsidR="001D174F" w:rsidRPr="001D174F" w14:paraId="071C8A7F" w14:textId="77777777" w:rsidTr="001D174F">
        <w:tc>
          <w:tcPr>
            <w:tcW w:w="4606" w:type="dxa"/>
          </w:tcPr>
          <w:p w14:paraId="4D7F2A5E"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NOVA GORICA </w:t>
            </w:r>
          </w:p>
          <w:p w14:paraId="22894432" w14:textId="2BAFB21E"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Prvomajska c</w:t>
            </w:r>
            <w:r w:rsidR="00351200">
              <w:rPr>
                <w:rFonts w:ascii="Times New Roman" w:hAnsi="Times New Roman" w:cs="Times New Roman"/>
                <w:color w:val="auto"/>
                <w:sz w:val="16"/>
                <w:szCs w:val="16"/>
                <w:lang w:eastAsia="sl-SI"/>
              </w:rPr>
              <w:t>esta</w:t>
            </w:r>
            <w:r w:rsidRPr="00B01A64">
              <w:rPr>
                <w:rFonts w:ascii="Times New Roman" w:hAnsi="Times New Roman" w:cs="Times New Roman"/>
                <w:color w:val="auto"/>
                <w:sz w:val="16"/>
                <w:szCs w:val="16"/>
                <w:lang w:eastAsia="sl-SI"/>
              </w:rPr>
              <w:t xml:space="preserve"> 35 </w:t>
            </w:r>
          </w:p>
          <w:p w14:paraId="070A0929" w14:textId="77777777" w:rsidR="001D174F" w:rsidRPr="00B01A64" w:rsidRDefault="001D174F" w:rsidP="001D174F">
            <w:pPr>
              <w:pStyle w:val="Default"/>
              <w:rPr>
                <w:rFonts w:ascii="Times New Roman" w:hAnsi="Times New Roman" w:cs="Times New Roman"/>
                <w:color w:val="auto"/>
                <w:sz w:val="16"/>
                <w:szCs w:val="16"/>
                <w:lang w:eastAsia="sl-SI"/>
              </w:rPr>
            </w:pPr>
          </w:p>
        </w:tc>
        <w:tc>
          <w:tcPr>
            <w:tcW w:w="4606" w:type="dxa"/>
          </w:tcPr>
          <w:p w14:paraId="270E18F4"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PTUJ </w:t>
            </w:r>
          </w:p>
          <w:p w14:paraId="62DFFED0" w14:textId="1D98BAFC"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Ormoška c</w:t>
            </w:r>
            <w:r w:rsidR="00221AB9">
              <w:rPr>
                <w:rFonts w:ascii="Times New Roman" w:hAnsi="Times New Roman" w:cs="Times New Roman"/>
                <w:color w:val="auto"/>
                <w:sz w:val="16"/>
                <w:szCs w:val="16"/>
                <w:lang w:eastAsia="sl-SI"/>
              </w:rPr>
              <w:t>esta</w:t>
            </w:r>
            <w:r w:rsidRPr="00B01A64">
              <w:rPr>
                <w:rFonts w:ascii="Times New Roman" w:hAnsi="Times New Roman" w:cs="Times New Roman"/>
                <w:color w:val="auto"/>
                <w:sz w:val="16"/>
                <w:szCs w:val="16"/>
                <w:lang w:eastAsia="sl-SI"/>
              </w:rPr>
              <w:t xml:space="preserve"> 15 </w:t>
            </w:r>
          </w:p>
          <w:p w14:paraId="463F57EA" w14:textId="77777777" w:rsidR="001D174F" w:rsidRPr="00B01A64" w:rsidRDefault="001D174F" w:rsidP="001D174F">
            <w:pPr>
              <w:pStyle w:val="Default"/>
              <w:rPr>
                <w:rFonts w:ascii="Times New Roman" w:hAnsi="Times New Roman" w:cs="Times New Roman"/>
                <w:color w:val="auto"/>
                <w:sz w:val="16"/>
                <w:szCs w:val="16"/>
                <w:lang w:eastAsia="sl-SI"/>
              </w:rPr>
            </w:pPr>
          </w:p>
        </w:tc>
      </w:tr>
      <w:tr w:rsidR="001D174F" w:rsidRPr="001D174F" w14:paraId="1E81EEE3" w14:textId="77777777" w:rsidTr="001D174F">
        <w:tc>
          <w:tcPr>
            <w:tcW w:w="4606" w:type="dxa"/>
          </w:tcPr>
          <w:p w14:paraId="6CF9DF7C"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KOPER </w:t>
            </w:r>
          </w:p>
          <w:p w14:paraId="48FF7E79" w14:textId="43FD7D14"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Ankaranska c</w:t>
            </w:r>
            <w:r w:rsidR="00351200">
              <w:rPr>
                <w:rFonts w:ascii="Times New Roman" w:hAnsi="Times New Roman" w:cs="Times New Roman"/>
                <w:color w:val="auto"/>
                <w:sz w:val="16"/>
                <w:szCs w:val="16"/>
                <w:lang w:eastAsia="sl-SI"/>
              </w:rPr>
              <w:t>esta</w:t>
            </w:r>
            <w:r w:rsidRPr="00B01A64">
              <w:rPr>
                <w:rFonts w:ascii="Times New Roman" w:hAnsi="Times New Roman" w:cs="Times New Roman"/>
                <w:color w:val="auto"/>
                <w:sz w:val="16"/>
                <w:szCs w:val="16"/>
                <w:lang w:eastAsia="sl-SI"/>
              </w:rPr>
              <w:t xml:space="preserve"> 3a </w:t>
            </w:r>
          </w:p>
          <w:p w14:paraId="0CA3CD7D" w14:textId="77777777" w:rsidR="001D174F" w:rsidRPr="00B01A64" w:rsidRDefault="001D174F" w:rsidP="001D174F">
            <w:pPr>
              <w:pStyle w:val="Default"/>
              <w:rPr>
                <w:rFonts w:ascii="Times New Roman" w:hAnsi="Times New Roman" w:cs="Times New Roman"/>
                <w:color w:val="auto"/>
                <w:sz w:val="16"/>
                <w:szCs w:val="16"/>
                <w:lang w:eastAsia="sl-SI"/>
              </w:rPr>
            </w:pPr>
          </w:p>
        </w:tc>
        <w:tc>
          <w:tcPr>
            <w:tcW w:w="4606" w:type="dxa"/>
          </w:tcPr>
          <w:p w14:paraId="030EEC9C"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PTUJ </w:t>
            </w:r>
          </w:p>
          <w:p w14:paraId="6E97D8FD"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Mestni trg 4 </w:t>
            </w:r>
          </w:p>
          <w:p w14:paraId="526C4438" w14:textId="77777777" w:rsidR="001D174F" w:rsidRPr="00B01A64" w:rsidRDefault="001D174F" w:rsidP="001D174F">
            <w:pPr>
              <w:pStyle w:val="Default"/>
              <w:rPr>
                <w:rFonts w:ascii="Times New Roman" w:hAnsi="Times New Roman" w:cs="Times New Roman"/>
                <w:color w:val="auto"/>
                <w:sz w:val="16"/>
                <w:szCs w:val="16"/>
                <w:lang w:eastAsia="sl-SI"/>
              </w:rPr>
            </w:pPr>
          </w:p>
        </w:tc>
      </w:tr>
      <w:tr w:rsidR="001D174F" w:rsidRPr="001D174F" w14:paraId="32C78AE3" w14:textId="77777777" w:rsidTr="001D174F">
        <w:tc>
          <w:tcPr>
            <w:tcW w:w="4606" w:type="dxa"/>
          </w:tcPr>
          <w:p w14:paraId="79B64C6F"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MARIBOR </w:t>
            </w:r>
          </w:p>
          <w:p w14:paraId="619F3396"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Vetrinjska 30 </w:t>
            </w:r>
          </w:p>
          <w:p w14:paraId="338AE5AC" w14:textId="77777777" w:rsidR="001D174F" w:rsidRPr="00B01A64" w:rsidRDefault="001D174F" w:rsidP="001D174F">
            <w:pPr>
              <w:pStyle w:val="Default"/>
              <w:rPr>
                <w:rFonts w:ascii="Times New Roman" w:hAnsi="Times New Roman" w:cs="Times New Roman"/>
                <w:color w:val="auto"/>
                <w:sz w:val="16"/>
                <w:szCs w:val="16"/>
                <w:lang w:eastAsia="sl-SI"/>
              </w:rPr>
            </w:pPr>
          </w:p>
        </w:tc>
        <w:tc>
          <w:tcPr>
            <w:tcW w:w="4606" w:type="dxa"/>
          </w:tcPr>
          <w:p w14:paraId="7299CBB3"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MEDVODE </w:t>
            </w:r>
          </w:p>
          <w:p w14:paraId="11289887"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C. Komandanta Staneta 4a </w:t>
            </w:r>
          </w:p>
          <w:p w14:paraId="5D702851" w14:textId="77777777" w:rsidR="001D174F" w:rsidRPr="00B01A64" w:rsidRDefault="001D174F" w:rsidP="001D174F">
            <w:pPr>
              <w:pStyle w:val="Default"/>
              <w:rPr>
                <w:rFonts w:ascii="Times New Roman" w:hAnsi="Times New Roman" w:cs="Times New Roman"/>
                <w:color w:val="auto"/>
                <w:sz w:val="16"/>
                <w:szCs w:val="16"/>
                <w:lang w:eastAsia="sl-SI"/>
              </w:rPr>
            </w:pPr>
          </w:p>
        </w:tc>
      </w:tr>
      <w:tr w:rsidR="007C25DF" w:rsidRPr="001D174F" w14:paraId="77758FE3" w14:textId="77777777" w:rsidTr="001D174F">
        <w:tc>
          <w:tcPr>
            <w:tcW w:w="4606" w:type="dxa"/>
          </w:tcPr>
          <w:p w14:paraId="2C27E9AD" w14:textId="77777777" w:rsidR="007C25DF" w:rsidRPr="00B01A64" w:rsidRDefault="007C25DF" w:rsidP="007C25D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MARIBOR </w:t>
            </w:r>
          </w:p>
          <w:p w14:paraId="123C6911" w14:textId="54F3CB6E" w:rsidR="007C25DF" w:rsidRPr="00B01A64" w:rsidRDefault="00351200" w:rsidP="007C25DF">
            <w:pPr>
              <w:pStyle w:val="Default"/>
              <w:rPr>
                <w:rFonts w:ascii="Times New Roman" w:hAnsi="Times New Roman" w:cs="Times New Roman"/>
                <w:color w:val="auto"/>
                <w:sz w:val="16"/>
                <w:szCs w:val="16"/>
                <w:lang w:eastAsia="sl-SI"/>
              </w:rPr>
            </w:pPr>
            <w:r>
              <w:rPr>
                <w:rFonts w:ascii="Times New Roman" w:hAnsi="Times New Roman" w:cs="Times New Roman"/>
                <w:color w:val="auto"/>
                <w:sz w:val="16"/>
                <w:szCs w:val="16"/>
                <w:lang w:eastAsia="sl-SI"/>
              </w:rPr>
              <w:t>Grajski trg 1</w:t>
            </w:r>
            <w:r>
              <w:rPr>
                <w:rFonts w:ascii="Times New Roman" w:hAnsi="Times New Roman" w:cs="Times New Roman"/>
                <w:color w:val="auto"/>
                <w:sz w:val="16"/>
                <w:szCs w:val="16"/>
                <w:lang w:eastAsia="sl-SI"/>
              </w:rPr>
              <w:br/>
            </w:r>
          </w:p>
        </w:tc>
        <w:tc>
          <w:tcPr>
            <w:tcW w:w="4606" w:type="dxa"/>
          </w:tcPr>
          <w:p w14:paraId="32977523" w14:textId="330AA5D3" w:rsidR="007C25DF" w:rsidRPr="00B01A64" w:rsidRDefault="007C25DF" w:rsidP="001D174F">
            <w:pPr>
              <w:pStyle w:val="Default"/>
              <w:rPr>
                <w:rFonts w:ascii="Times New Roman" w:hAnsi="Times New Roman" w:cs="Times New Roman"/>
                <w:color w:val="auto"/>
                <w:sz w:val="16"/>
                <w:szCs w:val="16"/>
                <w:lang w:eastAsia="sl-SI"/>
              </w:rPr>
            </w:pPr>
            <w:r>
              <w:rPr>
                <w:rFonts w:ascii="Times New Roman" w:hAnsi="Times New Roman" w:cs="Times New Roman"/>
                <w:color w:val="auto"/>
                <w:sz w:val="16"/>
                <w:szCs w:val="16"/>
                <w:lang w:eastAsia="sl-SI"/>
              </w:rPr>
              <w:t>CERKNICA</w:t>
            </w:r>
            <w:r w:rsidR="00351200">
              <w:rPr>
                <w:rFonts w:ascii="Times New Roman" w:hAnsi="Times New Roman" w:cs="Times New Roman"/>
                <w:color w:val="auto"/>
                <w:sz w:val="16"/>
                <w:szCs w:val="16"/>
                <w:lang w:eastAsia="sl-SI"/>
              </w:rPr>
              <w:br/>
              <w:t>Cesta 4. maja 17</w:t>
            </w:r>
          </w:p>
        </w:tc>
      </w:tr>
      <w:tr w:rsidR="001D174F" w:rsidRPr="001D174F" w14:paraId="72198F3F" w14:textId="77777777" w:rsidTr="001D174F">
        <w:tc>
          <w:tcPr>
            <w:tcW w:w="4606" w:type="dxa"/>
          </w:tcPr>
          <w:p w14:paraId="741DDEF0"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VELENJE </w:t>
            </w:r>
          </w:p>
          <w:p w14:paraId="38FE978C"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Celjska 40 </w:t>
            </w:r>
          </w:p>
          <w:p w14:paraId="1A08A12A" w14:textId="77777777" w:rsidR="001D174F" w:rsidRPr="00B01A64" w:rsidRDefault="001D174F" w:rsidP="001D174F">
            <w:pPr>
              <w:pStyle w:val="Default"/>
              <w:rPr>
                <w:rFonts w:ascii="Times New Roman" w:hAnsi="Times New Roman" w:cs="Times New Roman"/>
                <w:color w:val="auto"/>
                <w:sz w:val="16"/>
                <w:szCs w:val="16"/>
                <w:lang w:eastAsia="sl-SI"/>
              </w:rPr>
            </w:pPr>
          </w:p>
        </w:tc>
        <w:tc>
          <w:tcPr>
            <w:tcW w:w="4606" w:type="dxa"/>
          </w:tcPr>
          <w:p w14:paraId="581B90CA"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SLOVENSKA BISTRICA </w:t>
            </w:r>
          </w:p>
          <w:p w14:paraId="348E68A1"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Trg Alfonza </w:t>
            </w:r>
            <w:proofErr w:type="spellStart"/>
            <w:r w:rsidRPr="00B01A64">
              <w:rPr>
                <w:rFonts w:ascii="Times New Roman" w:hAnsi="Times New Roman" w:cs="Times New Roman"/>
                <w:color w:val="auto"/>
                <w:sz w:val="16"/>
                <w:szCs w:val="16"/>
                <w:lang w:eastAsia="sl-SI"/>
              </w:rPr>
              <w:t>Šarha</w:t>
            </w:r>
            <w:proofErr w:type="spellEnd"/>
            <w:r w:rsidRPr="00B01A64">
              <w:rPr>
                <w:rFonts w:ascii="Times New Roman" w:hAnsi="Times New Roman" w:cs="Times New Roman"/>
                <w:color w:val="auto"/>
                <w:sz w:val="16"/>
                <w:szCs w:val="16"/>
                <w:lang w:eastAsia="sl-SI"/>
              </w:rPr>
              <w:t xml:space="preserve"> 10 </w:t>
            </w:r>
          </w:p>
          <w:p w14:paraId="5650BAC2" w14:textId="77777777" w:rsidR="001D174F" w:rsidRPr="00B01A64" w:rsidRDefault="001D174F" w:rsidP="001D174F">
            <w:pPr>
              <w:pStyle w:val="Default"/>
              <w:rPr>
                <w:rFonts w:ascii="Times New Roman" w:hAnsi="Times New Roman" w:cs="Times New Roman"/>
                <w:color w:val="auto"/>
                <w:sz w:val="16"/>
                <w:szCs w:val="16"/>
                <w:lang w:eastAsia="sl-SI"/>
              </w:rPr>
            </w:pPr>
          </w:p>
        </w:tc>
      </w:tr>
      <w:tr w:rsidR="001D174F" w:rsidRPr="001D174F" w14:paraId="37E5A4FF" w14:textId="77777777" w:rsidTr="001D174F">
        <w:tc>
          <w:tcPr>
            <w:tcW w:w="4606" w:type="dxa"/>
          </w:tcPr>
          <w:p w14:paraId="59995DDE"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MURSKA SOBOTA </w:t>
            </w:r>
          </w:p>
          <w:p w14:paraId="6BB302C2"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Gregorčičeva 42 </w:t>
            </w:r>
          </w:p>
          <w:p w14:paraId="4D7DC902" w14:textId="77777777" w:rsidR="001D174F" w:rsidRPr="00B01A64" w:rsidRDefault="001D174F" w:rsidP="001D174F">
            <w:pPr>
              <w:pStyle w:val="Default"/>
              <w:rPr>
                <w:rFonts w:ascii="Times New Roman" w:hAnsi="Times New Roman" w:cs="Times New Roman"/>
                <w:color w:val="auto"/>
                <w:sz w:val="16"/>
                <w:szCs w:val="16"/>
                <w:lang w:eastAsia="sl-SI"/>
              </w:rPr>
            </w:pPr>
          </w:p>
        </w:tc>
        <w:tc>
          <w:tcPr>
            <w:tcW w:w="4606" w:type="dxa"/>
          </w:tcPr>
          <w:p w14:paraId="6D95275E"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VRHNIKA </w:t>
            </w:r>
          </w:p>
          <w:p w14:paraId="0E143298" w14:textId="4651C691"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Ljubljanska c</w:t>
            </w:r>
            <w:r w:rsidR="00221AB9">
              <w:rPr>
                <w:rFonts w:ascii="Times New Roman" w:hAnsi="Times New Roman" w:cs="Times New Roman"/>
                <w:color w:val="auto"/>
                <w:sz w:val="16"/>
                <w:szCs w:val="16"/>
                <w:lang w:eastAsia="sl-SI"/>
              </w:rPr>
              <w:t>esta</w:t>
            </w:r>
            <w:r w:rsidRPr="00B01A64">
              <w:rPr>
                <w:rFonts w:ascii="Times New Roman" w:hAnsi="Times New Roman" w:cs="Times New Roman"/>
                <w:color w:val="auto"/>
                <w:sz w:val="16"/>
                <w:szCs w:val="16"/>
                <w:lang w:eastAsia="sl-SI"/>
              </w:rPr>
              <w:t xml:space="preserve"> 29</w:t>
            </w:r>
          </w:p>
        </w:tc>
      </w:tr>
      <w:tr w:rsidR="001D174F" w:rsidRPr="001D174F" w14:paraId="74C39B4F" w14:textId="77777777" w:rsidTr="001D174F">
        <w:tc>
          <w:tcPr>
            <w:tcW w:w="4606" w:type="dxa"/>
          </w:tcPr>
          <w:p w14:paraId="7FF791D1" w14:textId="77777777" w:rsidR="001D174F" w:rsidRPr="00B01A64" w:rsidRDefault="001D174F" w:rsidP="001D174F">
            <w:pPr>
              <w:pStyle w:val="Default"/>
              <w:rPr>
                <w:rFonts w:ascii="Times New Roman" w:hAnsi="Times New Roman" w:cs="Times New Roman"/>
                <w:color w:val="auto"/>
                <w:sz w:val="16"/>
                <w:szCs w:val="16"/>
                <w:lang w:eastAsia="sl-SI"/>
              </w:rPr>
            </w:pPr>
            <w:r w:rsidRPr="00B01A64">
              <w:rPr>
                <w:rFonts w:ascii="Times New Roman" w:hAnsi="Times New Roman" w:cs="Times New Roman"/>
                <w:color w:val="auto"/>
                <w:sz w:val="16"/>
                <w:szCs w:val="16"/>
                <w:lang w:eastAsia="sl-SI"/>
              </w:rPr>
              <w:t xml:space="preserve">MURSKA SOBOTA </w:t>
            </w:r>
          </w:p>
          <w:p w14:paraId="57A1EE31" w14:textId="4A3B90E7" w:rsidR="001D174F" w:rsidRPr="00B01A64" w:rsidRDefault="001D174F" w:rsidP="001D174F">
            <w:pPr>
              <w:pStyle w:val="Default"/>
              <w:rPr>
                <w:rFonts w:ascii="Times New Roman" w:hAnsi="Times New Roman" w:cs="Times New Roman"/>
                <w:color w:val="auto"/>
                <w:sz w:val="16"/>
                <w:szCs w:val="16"/>
                <w:lang w:eastAsia="sl-SI"/>
              </w:rPr>
            </w:pPr>
            <w:r w:rsidRPr="00221AB9">
              <w:rPr>
                <w:rFonts w:ascii="Times New Roman" w:hAnsi="Times New Roman" w:cs="Times New Roman"/>
                <w:color w:val="auto"/>
                <w:sz w:val="16"/>
                <w:szCs w:val="16"/>
                <w:lang w:eastAsia="sl-SI"/>
              </w:rPr>
              <w:t>BTC, Nemčavci 1d </w:t>
            </w:r>
            <w:r w:rsidR="00221AB9">
              <w:rPr>
                <w:rFonts w:ascii="Times New Roman" w:hAnsi="Times New Roman" w:cs="Times New Roman"/>
                <w:color w:val="auto"/>
                <w:sz w:val="16"/>
                <w:szCs w:val="16"/>
                <w:lang w:eastAsia="sl-SI"/>
              </w:rPr>
              <w:br/>
            </w:r>
          </w:p>
        </w:tc>
        <w:tc>
          <w:tcPr>
            <w:tcW w:w="4606" w:type="dxa"/>
          </w:tcPr>
          <w:p w14:paraId="7A3BC3F6" w14:textId="77777777" w:rsidR="007C25DF" w:rsidRPr="00B01A64" w:rsidRDefault="007C25DF" w:rsidP="007C25DF">
            <w:pPr>
              <w:pStyle w:val="Default"/>
              <w:rPr>
                <w:rFonts w:ascii="Times New Roman" w:hAnsi="Times New Roman" w:cs="Times New Roman"/>
                <w:color w:val="auto"/>
                <w:sz w:val="16"/>
                <w:szCs w:val="16"/>
                <w:lang w:eastAsia="sl-SI"/>
              </w:rPr>
            </w:pPr>
            <w:r>
              <w:rPr>
                <w:rFonts w:ascii="Times New Roman" w:hAnsi="Times New Roman" w:cs="Times New Roman"/>
                <w:color w:val="auto"/>
                <w:sz w:val="16"/>
                <w:szCs w:val="16"/>
                <w:lang w:eastAsia="sl-SI"/>
              </w:rPr>
              <w:t>POSTOJNA</w:t>
            </w:r>
          </w:p>
          <w:p w14:paraId="61D99F5D" w14:textId="473E5AB1" w:rsidR="001D174F" w:rsidRPr="00B01A64" w:rsidRDefault="00351200" w:rsidP="007C25DF">
            <w:pPr>
              <w:pStyle w:val="Default"/>
              <w:rPr>
                <w:rFonts w:ascii="Times New Roman" w:hAnsi="Times New Roman" w:cs="Times New Roman"/>
                <w:color w:val="auto"/>
                <w:sz w:val="16"/>
                <w:szCs w:val="16"/>
                <w:lang w:eastAsia="sl-SI"/>
              </w:rPr>
            </w:pPr>
            <w:r>
              <w:rPr>
                <w:rFonts w:ascii="Times New Roman" w:hAnsi="Times New Roman" w:cs="Times New Roman"/>
                <w:color w:val="auto"/>
                <w:sz w:val="16"/>
                <w:szCs w:val="16"/>
                <w:lang w:eastAsia="sl-SI"/>
              </w:rPr>
              <w:t>Tržaška cesta 59</w:t>
            </w:r>
          </w:p>
        </w:tc>
      </w:tr>
      <w:tr w:rsidR="007C25DF" w:rsidRPr="001D174F" w14:paraId="3B4E7F33" w14:textId="77777777" w:rsidTr="001D174F">
        <w:tc>
          <w:tcPr>
            <w:tcW w:w="4606" w:type="dxa"/>
          </w:tcPr>
          <w:p w14:paraId="0F2A0E74" w14:textId="77777777" w:rsidR="007C25DF" w:rsidRPr="00B01A64" w:rsidRDefault="007C25DF" w:rsidP="007C25DF">
            <w:pPr>
              <w:pStyle w:val="Default"/>
              <w:rPr>
                <w:rFonts w:ascii="Times New Roman" w:hAnsi="Times New Roman" w:cs="Times New Roman"/>
                <w:color w:val="auto"/>
                <w:sz w:val="16"/>
                <w:szCs w:val="16"/>
                <w:lang w:eastAsia="sl-SI"/>
              </w:rPr>
            </w:pPr>
            <w:r>
              <w:rPr>
                <w:rFonts w:ascii="Times New Roman" w:hAnsi="Times New Roman" w:cs="Times New Roman"/>
                <w:color w:val="auto"/>
                <w:sz w:val="16"/>
                <w:szCs w:val="16"/>
                <w:lang w:eastAsia="sl-SI"/>
              </w:rPr>
              <w:t>IDRIJA</w:t>
            </w:r>
          </w:p>
          <w:p w14:paraId="5B792938" w14:textId="25B71E63" w:rsidR="007C25DF" w:rsidRPr="00B01A64" w:rsidRDefault="00351200" w:rsidP="007C25DF">
            <w:pPr>
              <w:pStyle w:val="Default"/>
              <w:rPr>
                <w:rFonts w:ascii="Times New Roman" w:hAnsi="Times New Roman" w:cs="Times New Roman"/>
                <w:color w:val="auto"/>
                <w:sz w:val="16"/>
                <w:szCs w:val="16"/>
                <w:lang w:eastAsia="sl-SI"/>
              </w:rPr>
            </w:pPr>
            <w:r>
              <w:rPr>
                <w:rFonts w:ascii="Times New Roman" w:hAnsi="Times New Roman" w:cs="Times New Roman"/>
                <w:color w:val="auto"/>
                <w:sz w:val="16"/>
                <w:szCs w:val="16"/>
                <w:lang w:eastAsia="sl-SI"/>
              </w:rPr>
              <w:t>Gregorčičeva ulica 47</w:t>
            </w:r>
            <w:r w:rsidR="007C25DF" w:rsidRPr="00B01A64">
              <w:rPr>
                <w:rFonts w:ascii="Times New Roman" w:hAnsi="Times New Roman" w:cs="Times New Roman"/>
                <w:color w:val="auto"/>
                <w:sz w:val="16"/>
                <w:szCs w:val="16"/>
                <w:lang w:eastAsia="sl-SI"/>
              </w:rPr>
              <w:t xml:space="preserve"> </w:t>
            </w:r>
          </w:p>
          <w:p w14:paraId="522F2235" w14:textId="77777777" w:rsidR="007C25DF" w:rsidRPr="00B01A64" w:rsidRDefault="007C25DF" w:rsidP="001D174F">
            <w:pPr>
              <w:pStyle w:val="Default"/>
              <w:rPr>
                <w:rFonts w:ascii="Times New Roman" w:hAnsi="Times New Roman" w:cs="Times New Roman"/>
                <w:color w:val="auto"/>
                <w:sz w:val="16"/>
                <w:szCs w:val="16"/>
                <w:lang w:eastAsia="sl-SI"/>
              </w:rPr>
            </w:pPr>
          </w:p>
        </w:tc>
        <w:tc>
          <w:tcPr>
            <w:tcW w:w="4606" w:type="dxa"/>
          </w:tcPr>
          <w:p w14:paraId="7540356D" w14:textId="77777777" w:rsidR="007C25DF" w:rsidRPr="00B01A64" w:rsidRDefault="007C25DF" w:rsidP="001D174F">
            <w:pPr>
              <w:pStyle w:val="Default"/>
              <w:rPr>
                <w:rFonts w:ascii="Times New Roman" w:hAnsi="Times New Roman" w:cs="Times New Roman"/>
                <w:color w:val="auto"/>
                <w:sz w:val="16"/>
                <w:szCs w:val="16"/>
                <w:lang w:eastAsia="sl-SI"/>
              </w:rPr>
            </w:pPr>
          </w:p>
        </w:tc>
      </w:tr>
    </w:tbl>
    <w:p w14:paraId="4D7290E2" w14:textId="77777777" w:rsidR="001D174F" w:rsidRPr="001D174F" w:rsidRDefault="001D174F" w:rsidP="001D174F">
      <w:pPr>
        <w:pStyle w:val="Default"/>
        <w:rPr>
          <w:lang w:eastAsia="sl-SI"/>
        </w:rPr>
      </w:pPr>
    </w:p>
    <w:p w14:paraId="3F2D0146" w14:textId="77777777" w:rsidR="001D174F" w:rsidRPr="001D174F" w:rsidRDefault="001D174F" w:rsidP="001D174F">
      <w:pPr>
        <w:spacing w:before="100" w:beforeAutospacing="1" w:after="100" w:afterAutospacing="1"/>
        <w:jc w:val="left"/>
        <w:rPr>
          <w:rFonts w:cs="Times New Roman"/>
          <w:b/>
          <w:bCs/>
          <w:sz w:val="24"/>
          <w:szCs w:val="24"/>
        </w:rPr>
      </w:pPr>
      <w:r w:rsidRPr="001D174F">
        <w:rPr>
          <w:rFonts w:cs="Times New Roman"/>
          <w:b/>
          <w:bCs/>
          <w:sz w:val="24"/>
          <w:szCs w:val="24"/>
        </w:rPr>
        <w:t xml:space="preserve">2. ČLANSTVO V KLUBU </w:t>
      </w:r>
    </w:p>
    <w:p w14:paraId="3C96A5BC" w14:textId="02356500" w:rsidR="001D174F" w:rsidRPr="001D174F" w:rsidRDefault="001D174F" w:rsidP="003940C8">
      <w:pPr>
        <w:spacing w:before="100" w:beforeAutospacing="1" w:after="100" w:afterAutospacing="1"/>
        <w:rPr>
          <w:rFonts w:cs="Times New Roman"/>
          <w:sz w:val="24"/>
          <w:szCs w:val="24"/>
        </w:rPr>
      </w:pPr>
      <w:r w:rsidRPr="001D174F">
        <w:rPr>
          <w:rFonts w:cs="Times New Roman"/>
          <w:sz w:val="24"/>
          <w:szCs w:val="24"/>
        </w:rPr>
        <w:t xml:space="preserve">Član </w:t>
      </w:r>
      <w:r w:rsidR="00BA61F4">
        <w:rPr>
          <w:rFonts w:cs="Times New Roman"/>
          <w:sz w:val="24"/>
          <w:szCs w:val="24"/>
        </w:rPr>
        <w:t>K</w:t>
      </w:r>
      <w:r w:rsidRPr="001D174F">
        <w:rPr>
          <w:rFonts w:cs="Times New Roman"/>
          <w:sz w:val="24"/>
          <w:szCs w:val="24"/>
        </w:rPr>
        <w:t xml:space="preserve">luba </w:t>
      </w:r>
      <w:r>
        <w:rPr>
          <w:rFonts w:cs="Times New Roman"/>
          <w:sz w:val="24"/>
          <w:szCs w:val="24"/>
        </w:rPr>
        <w:t>Clarus</w:t>
      </w:r>
      <w:r w:rsidRPr="001D174F">
        <w:rPr>
          <w:rFonts w:cs="Times New Roman"/>
          <w:sz w:val="24"/>
          <w:szCs w:val="24"/>
        </w:rPr>
        <w:t xml:space="preserve"> lahko postane vsaka fizična oseba, starejša od 15 let, ki pristopi k tem Splošnim pogojem, tako da na enem izmed prodajnih mest, ki so vključena v </w:t>
      </w:r>
      <w:r w:rsidR="00BA61F4">
        <w:rPr>
          <w:rFonts w:cs="Times New Roman"/>
          <w:sz w:val="24"/>
          <w:szCs w:val="24"/>
        </w:rPr>
        <w:t>K</w:t>
      </w:r>
      <w:r w:rsidRPr="001D174F">
        <w:rPr>
          <w:rFonts w:cs="Times New Roman"/>
          <w:sz w:val="24"/>
          <w:szCs w:val="24"/>
        </w:rPr>
        <w:t xml:space="preserve">lub </w:t>
      </w:r>
      <w:r>
        <w:rPr>
          <w:rFonts w:cs="Times New Roman"/>
          <w:sz w:val="24"/>
          <w:szCs w:val="24"/>
        </w:rPr>
        <w:t>Clarus</w:t>
      </w:r>
      <w:r w:rsidRPr="001D174F">
        <w:rPr>
          <w:rFonts w:cs="Times New Roman"/>
          <w:sz w:val="24"/>
          <w:szCs w:val="24"/>
        </w:rPr>
        <w:t xml:space="preserve">, ali na portalu </w:t>
      </w:r>
      <w:hyperlink r:id="rId6" w:history="1">
        <w:r w:rsidRPr="006474C5">
          <w:rPr>
            <w:rStyle w:val="Hiperpovezava"/>
            <w:rFonts w:cs="Times New Roman"/>
            <w:sz w:val="24"/>
            <w:szCs w:val="24"/>
          </w:rPr>
          <w:t>www.Clarus.si</w:t>
        </w:r>
      </w:hyperlink>
      <w:r w:rsidRPr="001D174F">
        <w:rPr>
          <w:rFonts w:cs="Times New Roman"/>
          <w:sz w:val="24"/>
          <w:szCs w:val="24"/>
        </w:rPr>
        <w:t xml:space="preserve"> izpolni pristopno izjavo in s tem izrazi voljo za včlanitev. </w:t>
      </w:r>
    </w:p>
    <w:p w14:paraId="7A60E5D3" w14:textId="55273E58" w:rsidR="001D174F" w:rsidRPr="001D174F" w:rsidRDefault="001D174F" w:rsidP="003940C8">
      <w:pPr>
        <w:spacing w:before="100" w:beforeAutospacing="1" w:after="100" w:afterAutospacing="1"/>
        <w:rPr>
          <w:rFonts w:cs="Times New Roman"/>
          <w:sz w:val="24"/>
          <w:szCs w:val="24"/>
        </w:rPr>
      </w:pPr>
      <w:r w:rsidRPr="001D174F">
        <w:rPr>
          <w:rFonts w:cs="Times New Roman"/>
          <w:sz w:val="24"/>
          <w:szCs w:val="24"/>
        </w:rPr>
        <w:t xml:space="preserve">Včlanitev je prostovoljna, prav tako lahko član v skladu s temi Splošnimi pogoji kadarkoli izrazi voljo za izstop iz </w:t>
      </w:r>
      <w:r w:rsidR="00BA61F4">
        <w:rPr>
          <w:rFonts w:cs="Times New Roman"/>
          <w:sz w:val="24"/>
          <w:szCs w:val="24"/>
        </w:rPr>
        <w:t>K</w:t>
      </w:r>
      <w:r w:rsidRPr="001D174F">
        <w:rPr>
          <w:rFonts w:cs="Times New Roman"/>
          <w:sz w:val="24"/>
          <w:szCs w:val="24"/>
        </w:rPr>
        <w:t>luba</w:t>
      </w:r>
      <w:r w:rsidR="004D49FA">
        <w:rPr>
          <w:rFonts w:cs="Times New Roman"/>
          <w:sz w:val="24"/>
          <w:szCs w:val="24"/>
        </w:rPr>
        <w:t xml:space="preserve"> Clarus</w:t>
      </w:r>
      <w:r w:rsidRPr="001D174F">
        <w:rPr>
          <w:rFonts w:cs="Times New Roman"/>
          <w:sz w:val="24"/>
          <w:szCs w:val="24"/>
        </w:rPr>
        <w:t xml:space="preserve">. </w:t>
      </w:r>
    </w:p>
    <w:p w14:paraId="725DC942" w14:textId="77777777" w:rsidR="001D174F" w:rsidRPr="001D174F" w:rsidRDefault="001D174F" w:rsidP="001D174F">
      <w:pPr>
        <w:spacing w:before="100" w:beforeAutospacing="1" w:after="100" w:afterAutospacing="1"/>
        <w:jc w:val="left"/>
        <w:rPr>
          <w:rFonts w:cs="Times New Roman"/>
          <w:sz w:val="24"/>
          <w:szCs w:val="24"/>
        </w:rPr>
      </w:pPr>
      <w:r w:rsidRPr="001D174F">
        <w:rPr>
          <w:rFonts w:cs="Times New Roman"/>
          <w:b/>
          <w:bCs/>
          <w:sz w:val="24"/>
          <w:szCs w:val="24"/>
        </w:rPr>
        <w:lastRenderedPageBreak/>
        <w:t>3. UGODNOSTI</w:t>
      </w:r>
      <w:r w:rsidRPr="001D174F">
        <w:rPr>
          <w:rFonts w:cs="Times New Roman"/>
          <w:sz w:val="24"/>
          <w:szCs w:val="24"/>
        </w:rPr>
        <w:t xml:space="preserve"> </w:t>
      </w:r>
    </w:p>
    <w:p w14:paraId="12FEE1B0" w14:textId="10611B38" w:rsidR="0057588C" w:rsidRDefault="001D174F" w:rsidP="001D174F">
      <w:pPr>
        <w:spacing w:before="100" w:beforeAutospacing="1" w:after="100" w:afterAutospacing="1"/>
        <w:jc w:val="left"/>
        <w:rPr>
          <w:rFonts w:cs="Times New Roman"/>
          <w:sz w:val="24"/>
          <w:szCs w:val="24"/>
        </w:rPr>
      </w:pPr>
      <w:bookmarkStart w:id="1" w:name="_Hlk514836251"/>
      <w:r w:rsidRPr="001D174F">
        <w:rPr>
          <w:rFonts w:cs="Times New Roman"/>
          <w:sz w:val="24"/>
          <w:szCs w:val="24"/>
        </w:rPr>
        <w:t xml:space="preserve">Z včlanitvijo prejme član </w:t>
      </w:r>
      <w:r w:rsidR="003940C8">
        <w:rPr>
          <w:rFonts w:cs="Times New Roman"/>
          <w:sz w:val="24"/>
          <w:szCs w:val="24"/>
        </w:rPr>
        <w:t xml:space="preserve">paket </w:t>
      </w:r>
      <w:r w:rsidRPr="001D174F">
        <w:rPr>
          <w:rFonts w:cs="Times New Roman"/>
          <w:sz w:val="24"/>
          <w:szCs w:val="24"/>
        </w:rPr>
        <w:t xml:space="preserve">ugodnosti </w:t>
      </w:r>
      <w:r w:rsidR="00BA61F4">
        <w:rPr>
          <w:rFonts w:cs="Times New Roman"/>
          <w:sz w:val="24"/>
          <w:szCs w:val="24"/>
        </w:rPr>
        <w:t>K</w:t>
      </w:r>
      <w:r w:rsidR="004D49FA">
        <w:rPr>
          <w:rFonts w:cs="Times New Roman"/>
          <w:sz w:val="24"/>
          <w:szCs w:val="24"/>
        </w:rPr>
        <w:t>luba Clarus</w:t>
      </w:r>
      <w:r w:rsidRPr="001D174F">
        <w:rPr>
          <w:rFonts w:cs="Times New Roman"/>
          <w:sz w:val="24"/>
          <w:szCs w:val="24"/>
        </w:rPr>
        <w:t>.</w:t>
      </w:r>
      <w:bookmarkEnd w:id="1"/>
    </w:p>
    <w:p w14:paraId="5724E864" w14:textId="7F4DA9BA" w:rsidR="0057588C" w:rsidRPr="001D174F" w:rsidRDefault="0057588C" w:rsidP="00BB04B5">
      <w:pPr>
        <w:spacing w:before="100" w:beforeAutospacing="1" w:after="100" w:afterAutospacing="1"/>
        <w:rPr>
          <w:rFonts w:cs="Times New Roman"/>
          <w:sz w:val="24"/>
          <w:szCs w:val="24"/>
        </w:rPr>
      </w:pPr>
      <w:r w:rsidRPr="001D174F">
        <w:rPr>
          <w:rFonts w:cs="Times New Roman"/>
          <w:sz w:val="24"/>
          <w:szCs w:val="24"/>
        </w:rPr>
        <w:t>Član uveljavlja ugodnosti ob nakupih v podjetjih skupin</w:t>
      </w:r>
      <w:r>
        <w:rPr>
          <w:rFonts w:cs="Times New Roman"/>
          <w:sz w:val="24"/>
          <w:szCs w:val="24"/>
        </w:rPr>
        <w:t>e</w:t>
      </w:r>
      <w:r w:rsidRPr="001D174F">
        <w:rPr>
          <w:rFonts w:cs="Times New Roman"/>
          <w:sz w:val="24"/>
          <w:szCs w:val="24"/>
        </w:rPr>
        <w:t xml:space="preserve"> </w:t>
      </w:r>
      <w:r>
        <w:rPr>
          <w:rFonts w:cs="Times New Roman"/>
          <w:sz w:val="24"/>
          <w:szCs w:val="24"/>
        </w:rPr>
        <w:t>Clarus</w:t>
      </w:r>
      <w:r w:rsidRPr="001D174F">
        <w:rPr>
          <w:rFonts w:cs="Times New Roman"/>
          <w:sz w:val="24"/>
          <w:szCs w:val="24"/>
        </w:rPr>
        <w:t xml:space="preserve">, pri čemer se vrednosti opravljenih nakupov seštevajo. Bonitetno obdobje, v katerem se seštevajo vrednosti nakupov, je omejeno na </w:t>
      </w:r>
      <w:r w:rsidR="00BB04B5">
        <w:rPr>
          <w:rFonts w:cs="Times New Roman"/>
          <w:sz w:val="24"/>
          <w:szCs w:val="24"/>
        </w:rPr>
        <w:t>zadnjih 24 mesecev</w:t>
      </w:r>
      <w:r w:rsidRPr="001D174F">
        <w:rPr>
          <w:rFonts w:cs="Times New Roman"/>
          <w:sz w:val="24"/>
          <w:szCs w:val="24"/>
        </w:rPr>
        <w:t xml:space="preserve">. Bonitetni razred člana se določi za preteklo bonitetno obdobje. </w:t>
      </w:r>
    </w:p>
    <w:p w14:paraId="3DF41ACC" w14:textId="77777777" w:rsidR="0057588C" w:rsidRPr="001D174F" w:rsidRDefault="0057588C" w:rsidP="00BB04B5">
      <w:pPr>
        <w:spacing w:before="100" w:beforeAutospacing="1" w:after="100" w:afterAutospacing="1"/>
        <w:rPr>
          <w:rFonts w:cs="Times New Roman"/>
          <w:sz w:val="24"/>
          <w:szCs w:val="24"/>
        </w:rPr>
      </w:pPr>
      <w:r w:rsidRPr="001D174F">
        <w:rPr>
          <w:rFonts w:cs="Times New Roman"/>
          <w:sz w:val="24"/>
          <w:szCs w:val="24"/>
        </w:rPr>
        <w:t xml:space="preserve">Ugodnost (višina popusta) se članu prizna glede na doseženi bonitetni razred in se spreminja, glede na vrednosti nakupov člana v posameznem bonitetnem obdobju. </w:t>
      </w:r>
    </w:p>
    <w:p w14:paraId="58B4CF1D" w14:textId="540CCF01" w:rsidR="0057588C" w:rsidRPr="001D174F" w:rsidRDefault="0057588C" w:rsidP="0057588C">
      <w:pPr>
        <w:spacing w:before="100" w:beforeAutospacing="1" w:after="100" w:afterAutospacing="1"/>
        <w:jc w:val="left"/>
        <w:rPr>
          <w:rFonts w:cs="Times New Roman"/>
          <w:sz w:val="24"/>
          <w:szCs w:val="24"/>
        </w:rPr>
      </w:pPr>
      <w:r w:rsidRPr="001D174F">
        <w:rPr>
          <w:rFonts w:cs="Times New Roman"/>
          <w:b/>
          <w:bCs/>
          <w:sz w:val="24"/>
          <w:szCs w:val="24"/>
        </w:rPr>
        <w:t xml:space="preserve">Bonitetni razredi </w:t>
      </w:r>
      <w:r w:rsidR="00BA61F4">
        <w:rPr>
          <w:rFonts w:cs="Times New Roman"/>
          <w:b/>
          <w:bCs/>
          <w:sz w:val="24"/>
          <w:szCs w:val="24"/>
        </w:rPr>
        <w:t>K</w:t>
      </w:r>
      <w:r w:rsidRPr="001D174F">
        <w:rPr>
          <w:rFonts w:cs="Times New Roman"/>
          <w:b/>
          <w:bCs/>
          <w:sz w:val="24"/>
          <w:szCs w:val="24"/>
        </w:rPr>
        <w:t xml:space="preserve">luba </w:t>
      </w:r>
      <w:r w:rsidR="00BB04B5">
        <w:rPr>
          <w:rFonts w:cs="Times New Roman"/>
          <w:b/>
          <w:bCs/>
          <w:sz w:val="24"/>
          <w:szCs w:val="24"/>
        </w:rPr>
        <w:t>Clarus</w:t>
      </w:r>
      <w:r w:rsidRPr="001D174F">
        <w:rPr>
          <w:rFonts w:cs="Times New Roman"/>
          <w:sz w:val="24"/>
          <w:szCs w:val="24"/>
        </w:rPr>
        <w:t xml:space="preserve"> </w:t>
      </w:r>
    </w:p>
    <w:tbl>
      <w:tblPr>
        <w:tblStyle w:val="Tabelamrea"/>
        <w:tblW w:w="0" w:type="auto"/>
        <w:tblLook w:val="04A0" w:firstRow="1" w:lastRow="0" w:firstColumn="1" w:lastColumn="0" w:noHBand="0" w:noVBand="1"/>
      </w:tblPr>
      <w:tblGrid>
        <w:gridCol w:w="3369"/>
        <w:gridCol w:w="1842"/>
        <w:gridCol w:w="1698"/>
        <w:gridCol w:w="1279"/>
      </w:tblGrid>
      <w:tr w:rsidR="00D20A4C" w14:paraId="5EDE237E" w14:textId="77777777" w:rsidTr="00D20A4C">
        <w:trPr>
          <w:trHeight w:val="330"/>
        </w:trPr>
        <w:tc>
          <w:tcPr>
            <w:tcW w:w="3369" w:type="dxa"/>
          </w:tcPr>
          <w:p w14:paraId="2B7A5E8F" w14:textId="77777777" w:rsidR="00D20A4C" w:rsidRPr="00D20A4C" w:rsidRDefault="00D20A4C" w:rsidP="0056178E">
            <w:pPr>
              <w:pStyle w:val="Default"/>
              <w:rPr>
                <w:rFonts w:ascii="Arial" w:hAnsi="Arial" w:cs="Arial"/>
                <w:color w:val="auto"/>
                <w:sz w:val="16"/>
                <w:szCs w:val="16"/>
                <w:lang w:eastAsia="sl-SI"/>
              </w:rPr>
            </w:pPr>
            <w:r w:rsidRPr="00D20A4C">
              <w:rPr>
                <w:rFonts w:ascii="Arial" w:hAnsi="Arial" w:cs="Arial"/>
                <w:color w:val="auto"/>
                <w:sz w:val="16"/>
                <w:szCs w:val="16"/>
                <w:lang w:eastAsia="sl-SI"/>
              </w:rPr>
              <w:t>Bonitetni razred Višina popusta</w:t>
            </w:r>
          </w:p>
        </w:tc>
        <w:tc>
          <w:tcPr>
            <w:tcW w:w="1842" w:type="dxa"/>
          </w:tcPr>
          <w:p w14:paraId="108A5152" w14:textId="77777777"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 xml:space="preserve"> 0 EUR </w:t>
            </w:r>
          </w:p>
        </w:tc>
        <w:tc>
          <w:tcPr>
            <w:tcW w:w="1698" w:type="dxa"/>
          </w:tcPr>
          <w:p w14:paraId="255E6133" w14:textId="77777777"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 xml:space="preserve"> 250 EUR </w:t>
            </w:r>
          </w:p>
        </w:tc>
        <w:tc>
          <w:tcPr>
            <w:tcW w:w="1279" w:type="dxa"/>
          </w:tcPr>
          <w:p w14:paraId="30C3B406" w14:textId="77777777"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 xml:space="preserve"> 500 EUR </w:t>
            </w:r>
          </w:p>
        </w:tc>
      </w:tr>
      <w:tr w:rsidR="00D20A4C" w14:paraId="1911254B" w14:textId="77777777" w:rsidTr="00D20A4C">
        <w:trPr>
          <w:trHeight w:val="315"/>
        </w:trPr>
        <w:tc>
          <w:tcPr>
            <w:tcW w:w="3369" w:type="dxa"/>
          </w:tcPr>
          <w:p w14:paraId="0B048666" w14:textId="0DE2582E"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 xml:space="preserve"> OPTIKA </w:t>
            </w:r>
            <w:r w:rsidR="009B2162">
              <w:rPr>
                <w:rFonts w:ascii="Arial" w:hAnsi="Arial" w:cs="Arial"/>
                <w:color w:val="auto"/>
                <w:sz w:val="16"/>
                <w:szCs w:val="16"/>
                <w:lang w:eastAsia="sl-SI"/>
              </w:rPr>
              <w:t>CLARUS</w:t>
            </w:r>
          </w:p>
        </w:tc>
        <w:tc>
          <w:tcPr>
            <w:tcW w:w="1842" w:type="dxa"/>
          </w:tcPr>
          <w:p w14:paraId="47A4A091" w14:textId="2C23ED12"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 xml:space="preserve"> 3</w:t>
            </w:r>
            <w:r w:rsidR="007B2EAF">
              <w:rPr>
                <w:rFonts w:ascii="Arial" w:hAnsi="Arial" w:cs="Arial"/>
                <w:color w:val="auto"/>
                <w:sz w:val="16"/>
                <w:szCs w:val="16"/>
                <w:lang w:eastAsia="sl-SI"/>
              </w:rPr>
              <w:t xml:space="preserve"> </w:t>
            </w:r>
            <w:r w:rsidRPr="00D20A4C">
              <w:rPr>
                <w:rFonts w:ascii="Arial" w:hAnsi="Arial" w:cs="Arial"/>
                <w:color w:val="auto"/>
                <w:sz w:val="16"/>
                <w:szCs w:val="16"/>
                <w:lang w:eastAsia="sl-SI"/>
              </w:rPr>
              <w:t xml:space="preserve">% </w:t>
            </w:r>
          </w:p>
        </w:tc>
        <w:tc>
          <w:tcPr>
            <w:tcW w:w="1698" w:type="dxa"/>
          </w:tcPr>
          <w:p w14:paraId="11B0A648" w14:textId="01FD7F5E"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10</w:t>
            </w:r>
            <w:r w:rsidR="007B2EAF">
              <w:rPr>
                <w:rFonts w:ascii="Arial" w:hAnsi="Arial" w:cs="Arial"/>
                <w:color w:val="auto"/>
                <w:sz w:val="16"/>
                <w:szCs w:val="16"/>
                <w:lang w:eastAsia="sl-SI"/>
              </w:rPr>
              <w:t xml:space="preserve"> </w:t>
            </w:r>
            <w:r w:rsidRPr="00D20A4C">
              <w:rPr>
                <w:rFonts w:ascii="Arial" w:hAnsi="Arial" w:cs="Arial"/>
                <w:color w:val="auto"/>
                <w:sz w:val="16"/>
                <w:szCs w:val="16"/>
                <w:lang w:eastAsia="sl-SI"/>
              </w:rPr>
              <w:t xml:space="preserve">% </w:t>
            </w:r>
          </w:p>
        </w:tc>
        <w:tc>
          <w:tcPr>
            <w:tcW w:w="1279" w:type="dxa"/>
          </w:tcPr>
          <w:p w14:paraId="40E7D632" w14:textId="328401F2"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15</w:t>
            </w:r>
            <w:r w:rsidR="007B2EAF">
              <w:rPr>
                <w:rFonts w:ascii="Arial" w:hAnsi="Arial" w:cs="Arial"/>
                <w:color w:val="auto"/>
                <w:sz w:val="16"/>
                <w:szCs w:val="16"/>
                <w:lang w:eastAsia="sl-SI"/>
              </w:rPr>
              <w:t xml:space="preserve"> </w:t>
            </w:r>
            <w:r w:rsidRPr="00D20A4C">
              <w:rPr>
                <w:rFonts w:ascii="Arial" w:hAnsi="Arial" w:cs="Arial"/>
                <w:color w:val="auto"/>
                <w:sz w:val="16"/>
                <w:szCs w:val="16"/>
                <w:lang w:eastAsia="sl-SI"/>
              </w:rPr>
              <w:t>%</w:t>
            </w:r>
          </w:p>
        </w:tc>
      </w:tr>
      <w:tr w:rsidR="00D20A4C" w14:paraId="058160EC" w14:textId="77777777" w:rsidTr="00D20A4C">
        <w:trPr>
          <w:trHeight w:val="300"/>
        </w:trPr>
        <w:tc>
          <w:tcPr>
            <w:tcW w:w="3369" w:type="dxa"/>
          </w:tcPr>
          <w:p w14:paraId="41D05BA7" w14:textId="77777777"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 xml:space="preserve"> CCCCC </w:t>
            </w:r>
          </w:p>
        </w:tc>
        <w:tc>
          <w:tcPr>
            <w:tcW w:w="1842" w:type="dxa"/>
          </w:tcPr>
          <w:p w14:paraId="7158F25A" w14:textId="01581B82"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 xml:space="preserve"> 3</w:t>
            </w:r>
            <w:r w:rsidR="007B2EAF">
              <w:rPr>
                <w:rFonts w:ascii="Arial" w:hAnsi="Arial" w:cs="Arial"/>
                <w:color w:val="auto"/>
                <w:sz w:val="16"/>
                <w:szCs w:val="16"/>
                <w:lang w:eastAsia="sl-SI"/>
              </w:rPr>
              <w:t xml:space="preserve"> </w:t>
            </w:r>
            <w:r w:rsidRPr="00D20A4C">
              <w:rPr>
                <w:rFonts w:ascii="Arial" w:hAnsi="Arial" w:cs="Arial"/>
                <w:color w:val="auto"/>
                <w:sz w:val="16"/>
                <w:szCs w:val="16"/>
                <w:lang w:eastAsia="sl-SI"/>
              </w:rPr>
              <w:t xml:space="preserve">% </w:t>
            </w:r>
          </w:p>
        </w:tc>
        <w:tc>
          <w:tcPr>
            <w:tcW w:w="1698" w:type="dxa"/>
          </w:tcPr>
          <w:p w14:paraId="7C565AFB" w14:textId="3CA0DAFA"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10</w:t>
            </w:r>
            <w:r w:rsidR="007B2EAF">
              <w:rPr>
                <w:rFonts w:ascii="Arial" w:hAnsi="Arial" w:cs="Arial"/>
                <w:color w:val="auto"/>
                <w:sz w:val="16"/>
                <w:szCs w:val="16"/>
                <w:lang w:eastAsia="sl-SI"/>
              </w:rPr>
              <w:t xml:space="preserve"> </w:t>
            </w:r>
            <w:r w:rsidRPr="00D20A4C">
              <w:rPr>
                <w:rFonts w:ascii="Arial" w:hAnsi="Arial" w:cs="Arial"/>
                <w:color w:val="auto"/>
                <w:sz w:val="16"/>
                <w:szCs w:val="16"/>
                <w:lang w:eastAsia="sl-SI"/>
              </w:rPr>
              <w:t>%</w:t>
            </w:r>
          </w:p>
        </w:tc>
        <w:tc>
          <w:tcPr>
            <w:tcW w:w="1279" w:type="dxa"/>
          </w:tcPr>
          <w:p w14:paraId="17ED4BCB" w14:textId="0D4B6DB8"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15</w:t>
            </w:r>
            <w:r w:rsidR="007B2EAF">
              <w:rPr>
                <w:rFonts w:ascii="Arial" w:hAnsi="Arial" w:cs="Arial"/>
                <w:color w:val="auto"/>
                <w:sz w:val="16"/>
                <w:szCs w:val="16"/>
                <w:lang w:eastAsia="sl-SI"/>
              </w:rPr>
              <w:t xml:space="preserve"> </w:t>
            </w:r>
            <w:r w:rsidRPr="00D20A4C">
              <w:rPr>
                <w:rFonts w:ascii="Arial" w:hAnsi="Arial" w:cs="Arial"/>
                <w:color w:val="auto"/>
                <w:sz w:val="16"/>
                <w:szCs w:val="16"/>
                <w:lang w:eastAsia="sl-SI"/>
              </w:rPr>
              <w:t xml:space="preserve">% </w:t>
            </w:r>
          </w:p>
        </w:tc>
      </w:tr>
      <w:tr w:rsidR="00D20A4C" w14:paraId="29717468" w14:textId="77777777" w:rsidTr="00D20A4C">
        <w:trPr>
          <w:trHeight w:val="300"/>
        </w:trPr>
        <w:tc>
          <w:tcPr>
            <w:tcW w:w="3369" w:type="dxa"/>
          </w:tcPr>
          <w:p w14:paraId="4F6FFDB9" w14:textId="7719C2D6"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 xml:space="preserve"> DIAGNOSTIKA </w:t>
            </w:r>
            <w:r w:rsidR="009B2162">
              <w:rPr>
                <w:rFonts w:ascii="Arial" w:hAnsi="Arial" w:cs="Arial"/>
                <w:color w:val="auto"/>
                <w:sz w:val="16"/>
                <w:szCs w:val="16"/>
                <w:lang w:eastAsia="sl-SI"/>
              </w:rPr>
              <w:t>CLARUS</w:t>
            </w:r>
          </w:p>
        </w:tc>
        <w:tc>
          <w:tcPr>
            <w:tcW w:w="1842" w:type="dxa"/>
          </w:tcPr>
          <w:p w14:paraId="166580B2" w14:textId="2C9C4036"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 xml:space="preserve"> 3</w:t>
            </w:r>
            <w:r w:rsidR="007B2EAF">
              <w:rPr>
                <w:rFonts w:ascii="Arial" w:hAnsi="Arial" w:cs="Arial"/>
                <w:color w:val="auto"/>
                <w:sz w:val="16"/>
                <w:szCs w:val="16"/>
                <w:lang w:eastAsia="sl-SI"/>
              </w:rPr>
              <w:t xml:space="preserve"> </w:t>
            </w:r>
            <w:r w:rsidRPr="00D20A4C">
              <w:rPr>
                <w:rFonts w:ascii="Arial" w:hAnsi="Arial" w:cs="Arial"/>
                <w:color w:val="auto"/>
                <w:sz w:val="16"/>
                <w:szCs w:val="16"/>
                <w:lang w:eastAsia="sl-SI"/>
              </w:rPr>
              <w:t xml:space="preserve">% </w:t>
            </w:r>
          </w:p>
        </w:tc>
        <w:tc>
          <w:tcPr>
            <w:tcW w:w="1698" w:type="dxa"/>
          </w:tcPr>
          <w:p w14:paraId="4F06E203" w14:textId="214B6DBC"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5</w:t>
            </w:r>
            <w:r w:rsidR="007B2EAF">
              <w:rPr>
                <w:rFonts w:ascii="Arial" w:hAnsi="Arial" w:cs="Arial"/>
                <w:color w:val="auto"/>
                <w:sz w:val="16"/>
                <w:szCs w:val="16"/>
                <w:lang w:eastAsia="sl-SI"/>
              </w:rPr>
              <w:t xml:space="preserve"> </w:t>
            </w:r>
            <w:r w:rsidRPr="00D20A4C">
              <w:rPr>
                <w:rFonts w:ascii="Arial" w:hAnsi="Arial" w:cs="Arial"/>
                <w:color w:val="auto"/>
                <w:sz w:val="16"/>
                <w:szCs w:val="16"/>
                <w:lang w:eastAsia="sl-SI"/>
              </w:rPr>
              <w:t xml:space="preserve">% </w:t>
            </w:r>
          </w:p>
        </w:tc>
        <w:tc>
          <w:tcPr>
            <w:tcW w:w="1279" w:type="dxa"/>
          </w:tcPr>
          <w:p w14:paraId="56197384" w14:textId="21BCE64A"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10</w:t>
            </w:r>
            <w:r w:rsidR="007B2EAF">
              <w:rPr>
                <w:rFonts w:ascii="Arial" w:hAnsi="Arial" w:cs="Arial"/>
                <w:color w:val="auto"/>
                <w:sz w:val="16"/>
                <w:szCs w:val="16"/>
                <w:lang w:eastAsia="sl-SI"/>
              </w:rPr>
              <w:t xml:space="preserve"> </w:t>
            </w:r>
            <w:r w:rsidRPr="00D20A4C">
              <w:rPr>
                <w:rFonts w:ascii="Arial" w:hAnsi="Arial" w:cs="Arial"/>
                <w:color w:val="auto"/>
                <w:sz w:val="16"/>
                <w:szCs w:val="16"/>
                <w:lang w:eastAsia="sl-SI"/>
              </w:rPr>
              <w:t>%</w:t>
            </w:r>
          </w:p>
        </w:tc>
      </w:tr>
      <w:tr w:rsidR="00D20A4C" w14:paraId="20EC9D95" w14:textId="77777777" w:rsidTr="00D20A4C">
        <w:trPr>
          <w:trHeight w:val="300"/>
        </w:trPr>
        <w:tc>
          <w:tcPr>
            <w:tcW w:w="3369" w:type="dxa"/>
          </w:tcPr>
          <w:p w14:paraId="008B9160" w14:textId="4E10910C"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 xml:space="preserve"> E-TRGOVINA </w:t>
            </w:r>
            <w:r w:rsidR="009B2162">
              <w:rPr>
                <w:rFonts w:ascii="Arial" w:hAnsi="Arial" w:cs="Arial"/>
                <w:color w:val="auto"/>
                <w:sz w:val="16"/>
                <w:szCs w:val="16"/>
                <w:lang w:eastAsia="sl-SI"/>
              </w:rPr>
              <w:t>CLARUS</w:t>
            </w:r>
          </w:p>
        </w:tc>
        <w:tc>
          <w:tcPr>
            <w:tcW w:w="1842" w:type="dxa"/>
          </w:tcPr>
          <w:p w14:paraId="0554D051" w14:textId="19F6D028"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 xml:space="preserve"> 3</w:t>
            </w:r>
            <w:r w:rsidR="007B2EAF">
              <w:rPr>
                <w:rFonts w:ascii="Arial" w:hAnsi="Arial" w:cs="Arial"/>
                <w:color w:val="auto"/>
                <w:sz w:val="16"/>
                <w:szCs w:val="16"/>
                <w:lang w:eastAsia="sl-SI"/>
              </w:rPr>
              <w:t xml:space="preserve"> </w:t>
            </w:r>
            <w:r w:rsidRPr="00D20A4C">
              <w:rPr>
                <w:rFonts w:ascii="Arial" w:hAnsi="Arial" w:cs="Arial"/>
                <w:color w:val="auto"/>
                <w:sz w:val="16"/>
                <w:szCs w:val="16"/>
                <w:lang w:eastAsia="sl-SI"/>
              </w:rPr>
              <w:t xml:space="preserve">% </w:t>
            </w:r>
          </w:p>
        </w:tc>
        <w:tc>
          <w:tcPr>
            <w:tcW w:w="1698" w:type="dxa"/>
          </w:tcPr>
          <w:p w14:paraId="21C86EFF" w14:textId="6453B560"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3</w:t>
            </w:r>
            <w:r w:rsidR="007B2EAF">
              <w:rPr>
                <w:rFonts w:ascii="Arial" w:hAnsi="Arial" w:cs="Arial"/>
                <w:color w:val="auto"/>
                <w:sz w:val="16"/>
                <w:szCs w:val="16"/>
                <w:lang w:eastAsia="sl-SI"/>
              </w:rPr>
              <w:t xml:space="preserve"> </w:t>
            </w:r>
            <w:r w:rsidRPr="00D20A4C">
              <w:rPr>
                <w:rFonts w:ascii="Arial" w:hAnsi="Arial" w:cs="Arial"/>
                <w:color w:val="auto"/>
                <w:sz w:val="16"/>
                <w:szCs w:val="16"/>
                <w:lang w:eastAsia="sl-SI"/>
              </w:rPr>
              <w:t>%</w:t>
            </w:r>
          </w:p>
        </w:tc>
        <w:tc>
          <w:tcPr>
            <w:tcW w:w="1279" w:type="dxa"/>
          </w:tcPr>
          <w:p w14:paraId="2156FB1F" w14:textId="550EDBF5"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 xml:space="preserve"> 3</w:t>
            </w:r>
            <w:r w:rsidR="007B2EAF">
              <w:rPr>
                <w:rFonts w:ascii="Arial" w:hAnsi="Arial" w:cs="Arial"/>
                <w:color w:val="auto"/>
                <w:sz w:val="16"/>
                <w:szCs w:val="16"/>
                <w:lang w:eastAsia="sl-SI"/>
              </w:rPr>
              <w:t xml:space="preserve"> </w:t>
            </w:r>
            <w:r w:rsidRPr="00D20A4C">
              <w:rPr>
                <w:rFonts w:ascii="Arial" w:hAnsi="Arial" w:cs="Arial"/>
                <w:color w:val="auto"/>
                <w:sz w:val="16"/>
                <w:szCs w:val="16"/>
                <w:lang w:eastAsia="sl-SI"/>
              </w:rPr>
              <w:t xml:space="preserve">% </w:t>
            </w:r>
          </w:p>
        </w:tc>
      </w:tr>
      <w:tr w:rsidR="00D20A4C" w14:paraId="3BEA2A46" w14:textId="77777777" w:rsidTr="00D20A4C">
        <w:trPr>
          <w:trHeight w:val="277"/>
        </w:trPr>
        <w:tc>
          <w:tcPr>
            <w:tcW w:w="3369" w:type="dxa"/>
          </w:tcPr>
          <w:p w14:paraId="306619A3" w14:textId="77777777"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 xml:space="preserve"> DENTALNI CENTER </w:t>
            </w:r>
          </w:p>
        </w:tc>
        <w:tc>
          <w:tcPr>
            <w:tcW w:w="1842" w:type="dxa"/>
          </w:tcPr>
          <w:p w14:paraId="57F23C65" w14:textId="08C8C9EA"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 xml:space="preserve"> 3</w:t>
            </w:r>
            <w:r w:rsidR="007B2EAF">
              <w:rPr>
                <w:rFonts w:ascii="Arial" w:hAnsi="Arial" w:cs="Arial"/>
                <w:color w:val="auto"/>
                <w:sz w:val="16"/>
                <w:szCs w:val="16"/>
                <w:lang w:eastAsia="sl-SI"/>
              </w:rPr>
              <w:t xml:space="preserve"> </w:t>
            </w:r>
            <w:r w:rsidRPr="00D20A4C">
              <w:rPr>
                <w:rFonts w:ascii="Arial" w:hAnsi="Arial" w:cs="Arial"/>
                <w:color w:val="auto"/>
                <w:sz w:val="16"/>
                <w:szCs w:val="16"/>
                <w:lang w:eastAsia="sl-SI"/>
              </w:rPr>
              <w:t xml:space="preserve">% </w:t>
            </w:r>
          </w:p>
        </w:tc>
        <w:tc>
          <w:tcPr>
            <w:tcW w:w="1698" w:type="dxa"/>
          </w:tcPr>
          <w:p w14:paraId="0303DD67" w14:textId="7A621EFB"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3</w:t>
            </w:r>
            <w:r w:rsidR="007B2EAF">
              <w:rPr>
                <w:rFonts w:ascii="Arial" w:hAnsi="Arial" w:cs="Arial"/>
                <w:color w:val="auto"/>
                <w:sz w:val="16"/>
                <w:szCs w:val="16"/>
                <w:lang w:eastAsia="sl-SI"/>
              </w:rPr>
              <w:t xml:space="preserve"> </w:t>
            </w:r>
            <w:r w:rsidRPr="00D20A4C">
              <w:rPr>
                <w:rFonts w:ascii="Arial" w:hAnsi="Arial" w:cs="Arial"/>
                <w:color w:val="auto"/>
                <w:sz w:val="16"/>
                <w:szCs w:val="16"/>
                <w:lang w:eastAsia="sl-SI"/>
              </w:rPr>
              <w:t>%</w:t>
            </w:r>
          </w:p>
        </w:tc>
        <w:tc>
          <w:tcPr>
            <w:tcW w:w="1279" w:type="dxa"/>
          </w:tcPr>
          <w:p w14:paraId="46516706" w14:textId="28A4CB10" w:rsidR="00D20A4C" w:rsidRPr="00D20A4C" w:rsidRDefault="00D20A4C" w:rsidP="00D20A4C">
            <w:pPr>
              <w:pStyle w:val="Default"/>
              <w:rPr>
                <w:rFonts w:ascii="Arial" w:hAnsi="Arial" w:cs="Arial"/>
                <w:color w:val="auto"/>
                <w:sz w:val="16"/>
                <w:szCs w:val="16"/>
                <w:lang w:eastAsia="sl-SI"/>
              </w:rPr>
            </w:pPr>
            <w:r w:rsidRPr="00D20A4C">
              <w:rPr>
                <w:rFonts w:ascii="Arial" w:hAnsi="Arial" w:cs="Arial"/>
                <w:color w:val="auto"/>
                <w:sz w:val="16"/>
                <w:szCs w:val="16"/>
                <w:lang w:eastAsia="sl-SI"/>
              </w:rPr>
              <w:t xml:space="preserve"> 3</w:t>
            </w:r>
            <w:r w:rsidR="007B2EAF">
              <w:rPr>
                <w:rFonts w:ascii="Arial" w:hAnsi="Arial" w:cs="Arial"/>
                <w:color w:val="auto"/>
                <w:sz w:val="16"/>
                <w:szCs w:val="16"/>
                <w:lang w:eastAsia="sl-SI"/>
              </w:rPr>
              <w:t xml:space="preserve"> </w:t>
            </w:r>
            <w:r w:rsidRPr="00D20A4C">
              <w:rPr>
                <w:rFonts w:ascii="Arial" w:hAnsi="Arial" w:cs="Arial"/>
                <w:color w:val="auto"/>
                <w:sz w:val="16"/>
                <w:szCs w:val="16"/>
                <w:lang w:eastAsia="sl-SI"/>
              </w:rPr>
              <w:t xml:space="preserve">% </w:t>
            </w:r>
          </w:p>
        </w:tc>
      </w:tr>
    </w:tbl>
    <w:p w14:paraId="216488C9" w14:textId="77777777" w:rsidR="0057588C" w:rsidRPr="0057588C" w:rsidRDefault="0057588C" w:rsidP="0057588C">
      <w:pPr>
        <w:spacing w:before="100" w:beforeAutospacing="1" w:after="100" w:afterAutospacing="1"/>
        <w:rPr>
          <w:rFonts w:cs="Times New Roman"/>
          <w:sz w:val="24"/>
          <w:szCs w:val="24"/>
        </w:rPr>
      </w:pPr>
      <w:r w:rsidRPr="0057588C">
        <w:rPr>
          <w:rFonts w:cs="Times New Roman"/>
          <w:b/>
          <w:bCs/>
          <w:sz w:val="24"/>
          <w:szCs w:val="24"/>
        </w:rPr>
        <w:t>Dodatne ugodnosti</w:t>
      </w:r>
      <w:r w:rsidRPr="0057588C">
        <w:rPr>
          <w:rFonts w:cs="Times New Roman"/>
          <w:sz w:val="24"/>
          <w:szCs w:val="24"/>
        </w:rPr>
        <w:t xml:space="preserve"> </w:t>
      </w:r>
    </w:p>
    <w:p w14:paraId="28E05A31" w14:textId="23631EE7" w:rsidR="003940C8" w:rsidRPr="003940C8" w:rsidRDefault="003940C8" w:rsidP="003940C8">
      <w:pPr>
        <w:spacing w:before="100" w:beforeAutospacing="1" w:after="100" w:afterAutospacing="1"/>
        <w:rPr>
          <w:rFonts w:cs="Times New Roman"/>
          <w:sz w:val="24"/>
          <w:szCs w:val="24"/>
        </w:rPr>
      </w:pPr>
      <w:r>
        <w:rPr>
          <w:rFonts w:cs="Times New Roman"/>
          <w:sz w:val="24"/>
          <w:szCs w:val="24"/>
        </w:rPr>
        <w:t>Klub</w:t>
      </w:r>
      <w:r w:rsidR="004D49FA" w:rsidRPr="001D174F">
        <w:rPr>
          <w:rFonts w:cs="Times New Roman"/>
          <w:sz w:val="24"/>
          <w:szCs w:val="24"/>
        </w:rPr>
        <w:t xml:space="preserve"> </w:t>
      </w:r>
      <w:r w:rsidR="004D49FA">
        <w:rPr>
          <w:rFonts w:cs="Times New Roman"/>
          <w:sz w:val="24"/>
          <w:szCs w:val="24"/>
        </w:rPr>
        <w:t xml:space="preserve">Clarus članom </w:t>
      </w:r>
      <w:r w:rsidR="001D174F" w:rsidRPr="001D174F">
        <w:rPr>
          <w:rFonts w:cs="Times New Roman"/>
          <w:sz w:val="24"/>
          <w:szCs w:val="24"/>
        </w:rPr>
        <w:t>omogoča dodatne ugodnosti</w:t>
      </w:r>
      <w:r w:rsidRPr="003940C8">
        <w:rPr>
          <w:rFonts w:cs="Times New Roman"/>
          <w:sz w:val="24"/>
          <w:szCs w:val="24"/>
        </w:rPr>
        <w:t xml:space="preserve"> popolnoma brez obveznosti</w:t>
      </w:r>
      <w:r w:rsidR="001D174F" w:rsidRPr="001D174F">
        <w:rPr>
          <w:rFonts w:cs="Times New Roman"/>
          <w:sz w:val="24"/>
          <w:szCs w:val="24"/>
        </w:rPr>
        <w:t xml:space="preserve">, ki jih lahko izkoristijo </w:t>
      </w:r>
      <w:r w:rsidRPr="003940C8">
        <w:rPr>
          <w:rFonts w:cs="Times New Roman"/>
          <w:sz w:val="24"/>
          <w:szCs w:val="24"/>
        </w:rPr>
        <w:t>v OPTIKI</w:t>
      </w:r>
      <w:r w:rsidR="009B2162">
        <w:rPr>
          <w:rFonts w:cs="Times New Roman"/>
          <w:sz w:val="24"/>
          <w:szCs w:val="24"/>
        </w:rPr>
        <w:t xml:space="preserve"> CLARUS</w:t>
      </w:r>
      <w:r w:rsidRPr="003940C8">
        <w:rPr>
          <w:rFonts w:cs="Times New Roman"/>
          <w:sz w:val="24"/>
          <w:szCs w:val="24"/>
        </w:rPr>
        <w:t xml:space="preserve">, </w:t>
      </w:r>
      <w:r w:rsidR="009B2162">
        <w:rPr>
          <w:rFonts w:cs="Times New Roman"/>
          <w:sz w:val="24"/>
          <w:szCs w:val="24"/>
        </w:rPr>
        <w:t xml:space="preserve">CCCCC, </w:t>
      </w:r>
      <w:r w:rsidRPr="003940C8">
        <w:rPr>
          <w:rFonts w:cs="Times New Roman"/>
          <w:sz w:val="24"/>
          <w:szCs w:val="24"/>
        </w:rPr>
        <w:t>DIAGNOSTIKI CLARUS in DENTALNEM CENTRU CLARUS</w:t>
      </w:r>
      <w:r w:rsidR="001D174F" w:rsidRPr="001D174F">
        <w:rPr>
          <w:rFonts w:cs="Times New Roman"/>
          <w:sz w:val="24"/>
          <w:szCs w:val="24"/>
        </w:rPr>
        <w:t>, kot so</w:t>
      </w:r>
      <w:r>
        <w:rPr>
          <w:rFonts w:cs="Times New Roman"/>
          <w:sz w:val="24"/>
          <w:szCs w:val="24"/>
        </w:rPr>
        <w:t>:</w:t>
      </w:r>
      <w:r w:rsidR="001D174F" w:rsidRPr="001D174F">
        <w:rPr>
          <w:rFonts w:cs="Times New Roman"/>
          <w:sz w:val="24"/>
          <w:szCs w:val="24"/>
        </w:rPr>
        <w:t xml:space="preserve"> </w:t>
      </w:r>
    </w:p>
    <w:p w14:paraId="41F0D51B" w14:textId="4F24F858" w:rsidR="003940C8" w:rsidRPr="003940C8" w:rsidRDefault="003940C8" w:rsidP="003940C8">
      <w:pPr>
        <w:pStyle w:val="Odstavekseznama"/>
        <w:numPr>
          <w:ilvl w:val="0"/>
          <w:numId w:val="36"/>
        </w:numPr>
        <w:spacing w:before="100" w:beforeAutospacing="1" w:after="100" w:afterAutospacing="1"/>
        <w:rPr>
          <w:rFonts w:cs="Times New Roman"/>
          <w:sz w:val="24"/>
          <w:szCs w:val="24"/>
        </w:rPr>
      </w:pPr>
      <w:proofErr w:type="spellStart"/>
      <w:r w:rsidRPr="003940C8">
        <w:rPr>
          <w:rFonts w:cs="Times New Roman"/>
          <w:sz w:val="24"/>
          <w:szCs w:val="24"/>
        </w:rPr>
        <w:t>vsako</w:t>
      </w:r>
      <w:proofErr w:type="spellEnd"/>
      <w:r w:rsidRPr="003940C8">
        <w:rPr>
          <w:rFonts w:cs="Times New Roman"/>
          <w:sz w:val="24"/>
          <w:szCs w:val="24"/>
        </w:rPr>
        <w:t xml:space="preserve"> </w:t>
      </w:r>
      <w:proofErr w:type="spellStart"/>
      <w:r w:rsidRPr="003940C8">
        <w:rPr>
          <w:rFonts w:cs="Times New Roman"/>
          <w:sz w:val="24"/>
          <w:szCs w:val="24"/>
        </w:rPr>
        <w:t>leto</w:t>
      </w:r>
      <w:proofErr w:type="spellEnd"/>
      <w:r w:rsidRPr="003940C8">
        <w:rPr>
          <w:rFonts w:cs="Times New Roman"/>
          <w:sz w:val="24"/>
          <w:szCs w:val="24"/>
        </w:rPr>
        <w:t xml:space="preserve"> </w:t>
      </w:r>
      <w:proofErr w:type="spellStart"/>
      <w:r w:rsidR="009B2162">
        <w:rPr>
          <w:rFonts w:cs="Times New Roman"/>
          <w:sz w:val="24"/>
          <w:szCs w:val="24"/>
        </w:rPr>
        <w:t>brezplačna</w:t>
      </w:r>
      <w:proofErr w:type="spellEnd"/>
      <w:r w:rsidRPr="003940C8">
        <w:rPr>
          <w:rFonts w:cs="Times New Roman"/>
          <w:sz w:val="24"/>
          <w:szCs w:val="24"/>
        </w:rPr>
        <w:t xml:space="preserve"> </w:t>
      </w:r>
      <w:proofErr w:type="spellStart"/>
      <w:r w:rsidRPr="003940C8">
        <w:rPr>
          <w:rFonts w:cs="Times New Roman"/>
          <w:sz w:val="24"/>
          <w:szCs w:val="24"/>
        </w:rPr>
        <w:t>kontrol</w:t>
      </w:r>
      <w:r w:rsidR="009B2162">
        <w:rPr>
          <w:rFonts w:cs="Times New Roman"/>
          <w:sz w:val="24"/>
          <w:szCs w:val="24"/>
        </w:rPr>
        <w:t>a</w:t>
      </w:r>
      <w:proofErr w:type="spellEnd"/>
      <w:r w:rsidRPr="003940C8">
        <w:rPr>
          <w:rFonts w:cs="Times New Roman"/>
          <w:sz w:val="24"/>
          <w:szCs w:val="24"/>
        </w:rPr>
        <w:t xml:space="preserve"> </w:t>
      </w:r>
      <w:proofErr w:type="spellStart"/>
      <w:r w:rsidRPr="003940C8">
        <w:rPr>
          <w:rFonts w:cs="Times New Roman"/>
          <w:sz w:val="24"/>
          <w:szCs w:val="24"/>
        </w:rPr>
        <w:t>vida</w:t>
      </w:r>
      <w:proofErr w:type="spellEnd"/>
      <w:r w:rsidRPr="003940C8">
        <w:rPr>
          <w:rFonts w:cs="Times New Roman"/>
          <w:sz w:val="24"/>
          <w:szCs w:val="24"/>
        </w:rPr>
        <w:t xml:space="preserve">, </w:t>
      </w:r>
    </w:p>
    <w:p w14:paraId="4F2C3557" w14:textId="69F54A24" w:rsidR="003940C8" w:rsidRPr="003940C8" w:rsidRDefault="003940C8" w:rsidP="003940C8">
      <w:pPr>
        <w:pStyle w:val="Odstavekseznama"/>
        <w:numPr>
          <w:ilvl w:val="0"/>
          <w:numId w:val="36"/>
        </w:numPr>
        <w:spacing w:before="100" w:beforeAutospacing="1" w:after="100" w:afterAutospacing="1"/>
        <w:rPr>
          <w:rFonts w:cs="Times New Roman"/>
          <w:sz w:val="24"/>
          <w:szCs w:val="24"/>
        </w:rPr>
      </w:pPr>
      <w:proofErr w:type="spellStart"/>
      <w:r w:rsidRPr="003940C8">
        <w:rPr>
          <w:rFonts w:cs="Times New Roman"/>
          <w:sz w:val="24"/>
          <w:szCs w:val="24"/>
        </w:rPr>
        <w:t>vsako</w:t>
      </w:r>
      <w:proofErr w:type="spellEnd"/>
      <w:r w:rsidRPr="003940C8">
        <w:rPr>
          <w:rFonts w:cs="Times New Roman"/>
          <w:sz w:val="24"/>
          <w:szCs w:val="24"/>
        </w:rPr>
        <w:t xml:space="preserve"> </w:t>
      </w:r>
      <w:proofErr w:type="spellStart"/>
      <w:r w:rsidRPr="003940C8">
        <w:rPr>
          <w:rFonts w:cs="Times New Roman"/>
          <w:sz w:val="24"/>
          <w:szCs w:val="24"/>
        </w:rPr>
        <w:t>leto</w:t>
      </w:r>
      <w:proofErr w:type="spellEnd"/>
      <w:r w:rsidRPr="003940C8">
        <w:rPr>
          <w:rFonts w:cs="Times New Roman"/>
          <w:sz w:val="24"/>
          <w:szCs w:val="24"/>
        </w:rPr>
        <w:t xml:space="preserve"> </w:t>
      </w:r>
      <w:proofErr w:type="spellStart"/>
      <w:r w:rsidR="009B2162">
        <w:rPr>
          <w:rFonts w:cs="Times New Roman"/>
          <w:sz w:val="24"/>
          <w:szCs w:val="24"/>
        </w:rPr>
        <w:t>vam</w:t>
      </w:r>
      <w:proofErr w:type="spellEnd"/>
      <w:r w:rsidR="009B2162">
        <w:rPr>
          <w:rFonts w:cs="Times New Roman"/>
          <w:sz w:val="24"/>
          <w:szCs w:val="24"/>
        </w:rPr>
        <w:t xml:space="preserve"> </w:t>
      </w:r>
      <w:proofErr w:type="spellStart"/>
      <w:r w:rsidR="009B2162">
        <w:rPr>
          <w:rFonts w:cs="Times New Roman"/>
          <w:sz w:val="24"/>
          <w:szCs w:val="24"/>
        </w:rPr>
        <w:t>bomo</w:t>
      </w:r>
      <w:proofErr w:type="spellEnd"/>
      <w:r w:rsidR="009B2162">
        <w:rPr>
          <w:rFonts w:cs="Times New Roman"/>
          <w:sz w:val="24"/>
          <w:szCs w:val="24"/>
        </w:rPr>
        <w:t xml:space="preserve"> </w:t>
      </w:r>
      <w:proofErr w:type="spellStart"/>
      <w:r w:rsidRPr="003940C8">
        <w:rPr>
          <w:rFonts w:cs="Times New Roman"/>
          <w:sz w:val="24"/>
          <w:szCs w:val="24"/>
        </w:rPr>
        <w:t>brezplačno</w:t>
      </w:r>
      <w:proofErr w:type="spellEnd"/>
      <w:r w:rsidRPr="003940C8">
        <w:rPr>
          <w:rFonts w:cs="Times New Roman"/>
          <w:sz w:val="24"/>
          <w:szCs w:val="24"/>
        </w:rPr>
        <w:t xml:space="preserve"> </w:t>
      </w:r>
      <w:proofErr w:type="spellStart"/>
      <w:r w:rsidRPr="003940C8">
        <w:rPr>
          <w:rFonts w:cs="Times New Roman"/>
          <w:sz w:val="24"/>
          <w:szCs w:val="24"/>
        </w:rPr>
        <w:t>preverili</w:t>
      </w:r>
      <w:proofErr w:type="spellEnd"/>
      <w:r w:rsidRPr="003940C8">
        <w:rPr>
          <w:rFonts w:cs="Times New Roman"/>
          <w:sz w:val="24"/>
          <w:szCs w:val="24"/>
        </w:rPr>
        <w:t xml:space="preserve"> </w:t>
      </w:r>
      <w:proofErr w:type="spellStart"/>
      <w:r w:rsidRPr="003940C8">
        <w:rPr>
          <w:rFonts w:cs="Times New Roman"/>
          <w:sz w:val="24"/>
          <w:szCs w:val="24"/>
        </w:rPr>
        <w:t>krvni</w:t>
      </w:r>
      <w:proofErr w:type="spellEnd"/>
      <w:r w:rsidRPr="003940C8">
        <w:rPr>
          <w:rFonts w:cs="Times New Roman"/>
          <w:sz w:val="24"/>
          <w:szCs w:val="24"/>
        </w:rPr>
        <w:t xml:space="preserve"> </w:t>
      </w:r>
      <w:proofErr w:type="spellStart"/>
      <w:r w:rsidRPr="003940C8">
        <w:rPr>
          <w:rFonts w:cs="Times New Roman"/>
          <w:sz w:val="24"/>
          <w:szCs w:val="24"/>
        </w:rPr>
        <w:t>tlak</w:t>
      </w:r>
      <w:proofErr w:type="spellEnd"/>
      <w:r w:rsidRPr="003940C8">
        <w:rPr>
          <w:rFonts w:cs="Times New Roman"/>
          <w:sz w:val="24"/>
          <w:szCs w:val="24"/>
        </w:rPr>
        <w:t xml:space="preserve">, </w:t>
      </w:r>
      <w:proofErr w:type="spellStart"/>
      <w:r w:rsidRPr="003940C8">
        <w:rPr>
          <w:rFonts w:cs="Times New Roman"/>
          <w:sz w:val="24"/>
          <w:szCs w:val="24"/>
        </w:rPr>
        <w:t>testirali</w:t>
      </w:r>
      <w:proofErr w:type="spellEnd"/>
      <w:r w:rsidRPr="003940C8">
        <w:rPr>
          <w:rFonts w:cs="Times New Roman"/>
          <w:sz w:val="24"/>
          <w:szCs w:val="24"/>
        </w:rPr>
        <w:t xml:space="preserve"> </w:t>
      </w:r>
      <w:proofErr w:type="spellStart"/>
      <w:r w:rsidRPr="003940C8">
        <w:rPr>
          <w:rFonts w:cs="Times New Roman"/>
          <w:sz w:val="24"/>
          <w:szCs w:val="24"/>
        </w:rPr>
        <w:t>srce</w:t>
      </w:r>
      <w:proofErr w:type="spellEnd"/>
      <w:r w:rsidRPr="003940C8">
        <w:rPr>
          <w:rFonts w:cs="Times New Roman"/>
          <w:sz w:val="24"/>
          <w:szCs w:val="24"/>
        </w:rPr>
        <w:t xml:space="preserve"> in </w:t>
      </w:r>
      <w:proofErr w:type="spellStart"/>
      <w:r w:rsidRPr="003940C8">
        <w:rPr>
          <w:rFonts w:cs="Times New Roman"/>
          <w:sz w:val="24"/>
          <w:szCs w:val="24"/>
        </w:rPr>
        <w:t>pljuča</w:t>
      </w:r>
      <w:proofErr w:type="spellEnd"/>
      <w:r w:rsidRPr="003940C8">
        <w:rPr>
          <w:rFonts w:cs="Times New Roman"/>
          <w:sz w:val="24"/>
          <w:szCs w:val="24"/>
        </w:rPr>
        <w:t xml:space="preserve"> (EKG in </w:t>
      </w:r>
      <w:proofErr w:type="spellStart"/>
      <w:r w:rsidRPr="003940C8">
        <w:rPr>
          <w:rFonts w:cs="Times New Roman"/>
          <w:sz w:val="24"/>
          <w:szCs w:val="24"/>
        </w:rPr>
        <w:t>spirometrija</w:t>
      </w:r>
      <w:proofErr w:type="spellEnd"/>
      <w:r w:rsidRPr="003940C8">
        <w:rPr>
          <w:rFonts w:cs="Times New Roman"/>
          <w:sz w:val="24"/>
          <w:szCs w:val="24"/>
        </w:rPr>
        <w:t xml:space="preserve">), </w:t>
      </w:r>
    </w:p>
    <w:p w14:paraId="6E071DD9" w14:textId="38A98D21" w:rsidR="003940C8" w:rsidRPr="003940C8" w:rsidRDefault="003940C8" w:rsidP="003940C8">
      <w:pPr>
        <w:pStyle w:val="Odstavekseznama"/>
        <w:numPr>
          <w:ilvl w:val="0"/>
          <w:numId w:val="36"/>
        </w:numPr>
        <w:spacing w:before="100" w:beforeAutospacing="1" w:after="100" w:afterAutospacing="1"/>
        <w:rPr>
          <w:rFonts w:cs="Times New Roman"/>
          <w:sz w:val="24"/>
          <w:szCs w:val="24"/>
        </w:rPr>
      </w:pPr>
      <w:proofErr w:type="spellStart"/>
      <w:r w:rsidRPr="003940C8">
        <w:rPr>
          <w:rFonts w:cs="Times New Roman"/>
          <w:sz w:val="24"/>
          <w:szCs w:val="24"/>
        </w:rPr>
        <w:t>koristi</w:t>
      </w:r>
      <w:r w:rsidR="009B2162">
        <w:rPr>
          <w:rFonts w:cs="Times New Roman"/>
          <w:sz w:val="24"/>
          <w:szCs w:val="24"/>
        </w:rPr>
        <w:t>te</w:t>
      </w:r>
      <w:proofErr w:type="spellEnd"/>
      <w:r w:rsidR="009B2162">
        <w:rPr>
          <w:rFonts w:cs="Times New Roman"/>
          <w:sz w:val="24"/>
          <w:szCs w:val="24"/>
        </w:rPr>
        <w:t xml:space="preserve"> </w:t>
      </w:r>
      <w:proofErr w:type="spellStart"/>
      <w:r w:rsidR="009B2162">
        <w:rPr>
          <w:rFonts w:cs="Times New Roman"/>
          <w:sz w:val="24"/>
          <w:szCs w:val="24"/>
        </w:rPr>
        <w:t>lahko</w:t>
      </w:r>
      <w:proofErr w:type="spellEnd"/>
      <w:r w:rsidRPr="003940C8">
        <w:rPr>
          <w:rFonts w:cs="Times New Roman"/>
          <w:sz w:val="24"/>
          <w:szCs w:val="24"/>
        </w:rPr>
        <w:t xml:space="preserve"> </w:t>
      </w:r>
      <w:proofErr w:type="spellStart"/>
      <w:r w:rsidRPr="003940C8">
        <w:rPr>
          <w:rFonts w:cs="Times New Roman"/>
          <w:sz w:val="24"/>
          <w:szCs w:val="24"/>
        </w:rPr>
        <w:t>stalen</w:t>
      </w:r>
      <w:proofErr w:type="spellEnd"/>
      <w:r w:rsidRPr="003940C8">
        <w:rPr>
          <w:rFonts w:cs="Times New Roman"/>
          <w:sz w:val="24"/>
          <w:szCs w:val="24"/>
        </w:rPr>
        <w:t xml:space="preserve"> 3</w:t>
      </w:r>
      <w:r w:rsidR="009B2162">
        <w:rPr>
          <w:rFonts w:cs="Times New Roman"/>
          <w:sz w:val="24"/>
          <w:szCs w:val="24"/>
        </w:rPr>
        <w:t xml:space="preserve"> </w:t>
      </w:r>
      <w:r w:rsidRPr="003940C8">
        <w:rPr>
          <w:rFonts w:cs="Times New Roman"/>
          <w:sz w:val="24"/>
          <w:szCs w:val="24"/>
        </w:rPr>
        <w:t xml:space="preserve">% </w:t>
      </w:r>
      <w:proofErr w:type="spellStart"/>
      <w:r w:rsidRPr="003940C8">
        <w:rPr>
          <w:rFonts w:cs="Times New Roman"/>
          <w:sz w:val="24"/>
          <w:szCs w:val="24"/>
        </w:rPr>
        <w:t>popust</w:t>
      </w:r>
      <w:proofErr w:type="spellEnd"/>
      <w:r w:rsidRPr="003940C8">
        <w:rPr>
          <w:rFonts w:cs="Times New Roman"/>
          <w:sz w:val="24"/>
          <w:szCs w:val="24"/>
        </w:rPr>
        <w:t xml:space="preserve"> v E-</w:t>
      </w:r>
      <w:proofErr w:type="spellStart"/>
      <w:r w:rsidRPr="003940C8">
        <w:rPr>
          <w:rFonts w:cs="Times New Roman"/>
          <w:sz w:val="24"/>
          <w:szCs w:val="24"/>
        </w:rPr>
        <w:t>trgovini</w:t>
      </w:r>
      <w:proofErr w:type="spellEnd"/>
      <w:r w:rsidRPr="003940C8">
        <w:rPr>
          <w:rFonts w:cs="Times New Roman"/>
          <w:sz w:val="24"/>
          <w:szCs w:val="24"/>
        </w:rPr>
        <w:t xml:space="preserve"> Clarus, </w:t>
      </w:r>
    </w:p>
    <w:p w14:paraId="22110678" w14:textId="516BA9AD" w:rsidR="003940C8" w:rsidRPr="003940C8" w:rsidRDefault="003940C8" w:rsidP="003940C8">
      <w:pPr>
        <w:pStyle w:val="Odstavekseznama"/>
        <w:numPr>
          <w:ilvl w:val="0"/>
          <w:numId w:val="36"/>
        </w:numPr>
        <w:spacing w:before="100" w:beforeAutospacing="1" w:after="100" w:afterAutospacing="1"/>
        <w:rPr>
          <w:rFonts w:cs="Times New Roman"/>
          <w:sz w:val="24"/>
          <w:szCs w:val="24"/>
        </w:rPr>
      </w:pPr>
      <w:proofErr w:type="spellStart"/>
      <w:r w:rsidRPr="003940C8">
        <w:rPr>
          <w:rFonts w:cs="Times New Roman"/>
          <w:sz w:val="24"/>
          <w:szCs w:val="24"/>
        </w:rPr>
        <w:t>korist</w:t>
      </w:r>
      <w:r w:rsidR="009B2162">
        <w:rPr>
          <w:rFonts w:cs="Times New Roman"/>
          <w:sz w:val="24"/>
          <w:szCs w:val="24"/>
        </w:rPr>
        <w:t>ite</w:t>
      </w:r>
      <w:proofErr w:type="spellEnd"/>
      <w:r w:rsidR="009B2162">
        <w:rPr>
          <w:rFonts w:cs="Times New Roman"/>
          <w:sz w:val="24"/>
          <w:szCs w:val="24"/>
        </w:rPr>
        <w:t xml:space="preserve"> </w:t>
      </w:r>
      <w:proofErr w:type="spellStart"/>
      <w:r w:rsidR="009B2162">
        <w:rPr>
          <w:rFonts w:cs="Times New Roman"/>
          <w:sz w:val="24"/>
          <w:szCs w:val="24"/>
        </w:rPr>
        <w:t>lahko</w:t>
      </w:r>
      <w:proofErr w:type="spellEnd"/>
      <w:r w:rsidRPr="003940C8">
        <w:rPr>
          <w:rFonts w:cs="Times New Roman"/>
          <w:sz w:val="24"/>
          <w:szCs w:val="24"/>
        </w:rPr>
        <w:t xml:space="preserve"> 3% </w:t>
      </w:r>
      <w:proofErr w:type="spellStart"/>
      <w:r w:rsidRPr="003940C8">
        <w:rPr>
          <w:rFonts w:cs="Times New Roman"/>
          <w:sz w:val="24"/>
          <w:szCs w:val="24"/>
        </w:rPr>
        <w:t>popust</w:t>
      </w:r>
      <w:proofErr w:type="spellEnd"/>
      <w:r w:rsidRPr="003940C8">
        <w:rPr>
          <w:rFonts w:cs="Times New Roman"/>
          <w:sz w:val="24"/>
          <w:szCs w:val="24"/>
        </w:rPr>
        <w:t xml:space="preserve"> za </w:t>
      </w:r>
      <w:proofErr w:type="spellStart"/>
      <w:r w:rsidRPr="003940C8">
        <w:rPr>
          <w:rFonts w:cs="Times New Roman"/>
          <w:sz w:val="24"/>
          <w:szCs w:val="24"/>
        </w:rPr>
        <w:t>storitve</w:t>
      </w:r>
      <w:proofErr w:type="spellEnd"/>
      <w:r w:rsidRPr="003940C8">
        <w:rPr>
          <w:rFonts w:cs="Times New Roman"/>
          <w:sz w:val="24"/>
          <w:szCs w:val="24"/>
        </w:rPr>
        <w:t xml:space="preserve"> v </w:t>
      </w:r>
      <w:proofErr w:type="spellStart"/>
      <w:r w:rsidRPr="003940C8">
        <w:rPr>
          <w:rFonts w:cs="Times New Roman"/>
          <w:sz w:val="24"/>
          <w:szCs w:val="24"/>
        </w:rPr>
        <w:t>Dentalnem</w:t>
      </w:r>
      <w:proofErr w:type="spellEnd"/>
      <w:r w:rsidRPr="003940C8">
        <w:rPr>
          <w:rFonts w:cs="Times New Roman"/>
          <w:sz w:val="24"/>
          <w:szCs w:val="24"/>
        </w:rPr>
        <w:t xml:space="preserve"> </w:t>
      </w:r>
      <w:proofErr w:type="spellStart"/>
      <w:r w:rsidRPr="003940C8">
        <w:rPr>
          <w:rFonts w:cs="Times New Roman"/>
          <w:sz w:val="24"/>
          <w:szCs w:val="24"/>
        </w:rPr>
        <w:t>Centru</w:t>
      </w:r>
      <w:proofErr w:type="spellEnd"/>
      <w:r w:rsidRPr="003940C8">
        <w:rPr>
          <w:rFonts w:cs="Times New Roman"/>
          <w:sz w:val="24"/>
          <w:szCs w:val="24"/>
        </w:rPr>
        <w:t xml:space="preserve"> Clarus, </w:t>
      </w:r>
    </w:p>
    <w:p w14:paraId="0231EE28" w14:textId="6AC1CA0F" w:rsidR="003940C8" w:rsidRPr="003940C8" w:rsidRDefault="003940C8" w:rsidP="003940C8">
      <w:pPr>
        <w:pStyle w:val="Odstavekseznama"/>
        <w:numPr>
          <w:ilvl w:val="0"/>
          <w:numId w:val="36"/>
        </w:numPr>
        <w:spacing w:before="100" w:beforeAutospacing="1" w:after="100" w:afterAutospacing="1"/>
        <w:rPr>
          <w:rFonts w:cs="Times New Roman"/>
          <w:sz w:val="24"/>
          <w:szCs w:val="24"/>
        </w:rPr>
      </w:pPr>
      <w:proofErr w:type="spellStart"/>
      <w:r w:rsidRPr="003940C8">
        <w:rPr>
          <w:rFonts w:cs="Times New Roman"/>
          <w:sz w:val="24"/>
          <w:szCs w:val="24"/>
        </w:rPr>
        <w:t>kup</w:t>
      </w:r>
      <w:r w:rsidR="009B2162">
        <w:rPr>
          <w:rFonts w:cs="Times New Roman"/>
          <w:sz w:val="24"/>
          <w:szCs w:val="24"/>
        </w:rPr>
        <w:t>ujete</w:t>
      </w:r>
      <w:proofErr w:type="spellEnd"/>
      <w:r w:rsidR="009B2162">
        <w:rPr>
          <w:rFonts w:cs="Times New Roman"/>
          <w:sz w:val="24"/>
          <w:szCs w:val="24"/>
        </w:rPr>
        <w:t xml:space="preserve"> </w:t>
      </w:r>
      <w:proofErr w:type="spellStart"/>
      <w:r w:rsidR="009B2162">
        <w:rPr>
          <w:rFonts w:cs="Times New Roman"/>
          <w:sz w:val="24"/>
          <w:szCs w:val="24"/>
        </w:rPr>
        <w:t>lahko</w:t>
      </w:r>
      <w:proofErr w:type="spellEnd"/>
      <w:r w:rsidRPr="003940C8">
        <w:rPr>
          <w:rFonts w:cs="Times New Roman"/>
          <w:sz w:val="24"/>
          <w:szCs w:val="24"/>
        </w:rPr>
        <w:t xml:space="preserve"> </w:t>
      </w:r>
      <w:proofErr w:type="spellStart"/>
      <w:r w:rsidRPr="003940C8">
        <w:rPr>
          <w:rFonts w:cs="Times New Roman"/>
          <w:sz w:val="24"/>
          <w:szCs w:val="24"/>
        </w:rPr>
        <w:t>izbrane</w:t>
      </w:r>
      <w:proofErr w:type="spellEnd"/>
      <w:r w:rsidRPr="003940C8">
        <w:rPr>
          <w:rFonts w:cs="Times New Roman"/>
          <w:sz w:val="24"/>
          <w:szCs w:val="24"/>
        </w:rPr>
        <w:t xml:space="preserve"> </w:t>
      </w:r>
      <w:proofErr w:type="spellStart"/>
      <w:r w:rsidRPr="003940C8">
        <w:rPr>
          <w:rFonts w:cs="Times New Roman"/>
          <w:sz w:val="24"/>
          <w:szCs w:val="24"/>
        </w:rPr>
        <w:t>izdelke</w:t>
      </w:r>
      <w:proofErr w:type="spellEnd"/>
      <w:r w:rsidRPr="003940C8">
        <w:rPr>
          <w:rFonts w:cs="Times New Roman"/>
          <w:sz w:val="24"/>
          <w:szCs w:val="24"/>
        </w:rPr>
        <w:t xml:space="preserve"> po </w:t>
      </w:r>
      <w:proofErr w:type="spellStart"/>
      <w:r w:rsidRPr="003940C8">
        <w:rPr>
          <w:rFonts w:cs="Times New Roman"/>
          <w:sz w:val="24"/>
          <w:szCs w:val="24"/>
        </w:rPr>
        <w:t>cenah</w:t>
      </w:r>
      <w:proofErr w:type="spellEnd"/>
      <w:r w:rsidRPr="003940C8">
        <w:rPr>
          <w:rFonts w:cs="Times New Roman"/>
          <w:sz w:val="24"/>
          <w:szCs w:val="24"/>
        </w:rPr>
        <w:t xml:space="preserve">, </w:t>
      </w:r>
      <w:proofErr w:type="spellStart"/>
      <w:r w:rsidRPr="003940C8">
        <w:rPr>
          <w:rFonts w:cs="Times New Roman"/>
          <w:sz w:val="24"/>
          <w:szCs w:val="24"/>
        </w:rPr>
        <w:t>ki</w:t>
      </w:r>
      <w:proofErr w:type="spellEnd"/>
      <w:r w:rsidRPr="003940C8">
        <w:rPr>
          <w:rFonts w:cs="Times New Roman"/>
          <w:sz w:val="24"/>
          <w:szCs w:val="24"/>
        </w:rPr>
        <w:t xml:space="preserve"> </w:t>
      </w:r>
      <w:proofErr w:type="spellStart"/>
      <w:r w:rsidRPr="003940C8">
        <w:rPr>
          <w:rFonts w:cs="Times New Roman"/>
          <w:sz w:val="24"/>
          <w:szCs w:val="24"/>
        </w:rPr>
        <w:t>veljajo</w:t>
      </w:r>
      <w:proofErr w:type="spellEnd"/>
      <w:r w:rsidRPr="003940C8">
        <w:rPr>
          <w:rFonts w:cs="Times New Roman"/>
          <w:sz w:val="24"/>
          <w:szCs w:val="24"/>
        </w:rPr>
        <w:t xml:space="preserve"> </w:t>
      </w:r>
      <w:proofErr w:type="spellStart"/>
      <w:r w:rsidRPr="003940C8">
        <w:rPr>
          <w:rFonts w:cs="Times New Roman"/>
          <w:sz w:val="24"/>
          <w:szCs w:val="24"/>
        </w:rPr>
        <w:t>samo</w:t>
      </w:r>
      <w:proofErr w:type="spellEnd"/>
      <w:r w:rsidRPr="003940C8">
        <w:rPr>
          <w:rFonts w:cs="Times New Roman"/>
          <w:sz w:val="24"/>
          <w:szCs w:val="24"/>
        </w:rPr>
        <w:t xml:space="preserve"> za </w:t>
      </w:r>
      <w:proofErr w:type="spellStart"/>
      <w:r w:rsidRPr="003940C8">
        <w:rPr>
          <w:rFonts w:cs="Times New Roman"/>
          <w:sz w:val="24"/>
          <w:szCs w:val="24"/>
        </w:rPr>
        <w:t>člane</w:t>
      </w:r>
      <w:proofErr w:type="spellEnd"/>
      <w:r w:rsidRPr="003940C8">
        <w:rPr>
          <w:rFonts w:cs="Times New Roman"/>
          <w:sz w:val="24"/>
          <w:szCs w:val="24"/>
        </w:rPr>
        <w:t xml:space="preserve"> </w:t>
      </w:r>
      <w:proofErr w:type="spellStart"/>
      <w:r w:rsidRPr="003940C8">
        <w:rPr>
          <w:rFonts w:cs="Times New Roman"/>
          <w:sz w:val="24"/>
          <w:szCs w:val="24"/>
        </w:rPr>
        <w:t>Kluba</w:t>
      </w:r>
      <w:proofErr w:type="spellEnd"/>
      <w:r w:rsidRPr="003940C8">
        <w:rPr>
          <w:rFonts w:cs="Times New Roman"/>
          <w:sz w:val="24"/>
          <w:szCs w:val="24"/>
        </w:rPr>
        <w:t xml:space="preserve"> Clarus, </w:t>
      </w:r>
    </w:p>
    <w:p w14:paraId="508A2FB9" w14:textId="39A9F88E" w:rsidR="003940C8" w:rsidRPr="003940C8" w:rsidRDefault="003940C8" w:rsidP="003940C8">
      <w:pPr>
        <w:pStyle w:val="Odstavekseznama"/>
        <w:numPr>
          <w:ilvl w:val="0"/>
          <w:numId w:val="36"/>
        </w:numPr>
        <w:spacing w:before="100" w:beforeAutospacing="1" w:after="100" w:afterAutospacing="1"/>
        <w:rPr>
          <w:rFonts w:cs="Times New Roman"/>
          <w:sz w:val="24"/>
          <w:szCs w:val="24"/>
        </w:rPr>
      </w:pPr>
      <w:proofErr w:type="spellStart"/>
      <w:r w:rsidRPr="003940C8">
        <w:rPr>
          <w:rFonts w:cs="Times New Roman"/>
          <w:sz w:val="24"/>
          <w:szCs w:val="24"/>
        </w:rPr>
        <w:t>opravi</w:t>
      </w:r>
      <w:r w:rsidR="009B2162">
        <w:rPr>
          <w:rFonts w:cs="Times New Roman"/>
          <w:sz w:val="24"/>
          <w:szCs w:val="24"/>
        </w:rPr>
        <w:t>te</w:t>
      </w:r>
      <w:proofErr w:type="spellEnd"/>
      <w:r w:rsidR="009B2162">
        <w:rPr>
          <w:rFonts w:cs="Times New Roman"/>
          <w:sz w:val="24"/>
          <w:szCs w:val="24"/>
        </w:rPr>
        <w:t xml:space="preserve"> </w:t>
      </w:r>
      <w:proofErr w:type="spellStart"/>
      <w:r w:rsidR="009B2162">
        <w:rPr>
          <w:rFonts w:cs="Times New Roman"/>
          <w:sz w:val="24"/>
          <w:szCs w:val="24"/>
        </w:rPr>
        <w:t>lahko</w:t>
      </w:r>
      <w:proofErr w:type="spellEnd"/>
      <w:r w:rsidR="009B2162">
        <w:rPr>
          <w:rFonts w:cs="Times New Roman"/>
          <w:sz w:val="24"/>
          <w:szCs w:val="24"/>
        </w:rPr>
        <w:t xml:space="preserve"> </w:t>
      </w:r>
      <w:proofErr w:type="spellStart"/>
      <w:r w:rsidRPr="003940C8">
        <w:rPr>
          <w:rFonts w:cs="Times New Roman"/>
          <w:sz w:val="24"/>
          <w:szCs w:val="24"/>
        </w:rPr>
        <w:t>brezplačni</w:t>
      </w:r>
      <w:proofErr w:type="spellEnd"/>
      <w:r w:rsidRPr="003940C8">
        <w:rPr>
          <w:rFonts w:cs="Times New Roman"/>
          <w:sz w:val="24"/>
          <w:szCs w:val="24"/>
        </w:rPr>
        <w:t xml:space="preserve"> </w:t>
      </w:r>
      <w:proofErr w:type="spellStart"/>
      <w:r w:rsidRPr="003940C8">
        <w:rPr>
          <w:rFonts w:cs="Times New Roman"/>
          <w:sz w:val="24"/>
          <w:szCs w:val="24"/>
        </w:rPr>
        <w:t>dentalno-diagnostični</w:t>
      </w:r>
      <w:proofErr w:type="spellEnd"/>
      <w:r w:rsidRPr="003940C8">
        <w:rPr>
          <w:rFonts w:cs="Times New Roman"/>
          <w:sz w:val="24"/>
          <w:szCs w:val="24"/>
        </w:rPr>
        <w:t xml:space="preserve"> </w:t>
      </w:r>
      <w:proofErr w:type="spellStart"/>
      <w:r w:rsidRPr="003940C8">
        <w:rPr>
          <w:rFonts w:cs="Times New Roman"/>
          <w:sz w:val="24"/>
          <w:szCs w:val="24"/>
        </w:rPr>
        <w:t>pregled</w:t>
      </w:r>
      <w:proofErr w:type="spellEnd"/>
      <w:r w:rsidRPr="003940C8">
        <w:rPr>
          <w:rFonts w:cs="Times New Roman"/>
          <w:sz w:val="24"/>
          <w:szCs w:val="24"/>
        </w:rPr>
        <w:t xml:space="preserve"> (</w:t>
      </w:r>
      <w:proofErr w:type="spellStart"/>
      <w:r w:rsidRPr="003940C8">
        <w:rPr>
          <w:rFonts w:cs="Times New Roman"/>
          <w:sz w:val="24"/>
          <w:szCs w:val="24"/>
        </w:rPr>
        <w:t>enkrat</w:t>
      </w:r>
      <w:proofErr w:type="spellEnd"/>
      <w:r w:rsidRPr="003940C8">
        <w:rPr>
          <w:rFonts w:cs="Times New Roman"/>
          <w:sz w:val="24"/>
          <w:szCs w:val="24"/>
        </w:rPr>
        <w:t xml:space="preserve"> </w:t>
      </w:r>
      <w:proofErr w:type="spellStart"/>
      <w:r w:rsidRPr="003940C8">
        <w:rPr>
          <w:rFonts w:cs="Times New Roman"/>
          <w:sz w:val="24"/>
          <w:szCs w:val="24"/>
        </w:rPr>
        <w:t>letno</w:t>
      </w:r>
      <w:proofErr w:type="spellEnd"/>
      <w:r w:rsidRPr="003940C8">
        <w:rPr>
          <w:rFonts w:cs="Times New Roman"/>
          <w:sz w:val="24"/>
          <w:szCs w:val="24"/>
        </w:rPr>
        <w:t xml:space="preserve">), </w:t>
      </w:r>
    </w:p>
    <w:p w14:paraId="6055B914" w14:textId="407B9E41" w:rsidR="003940C8" w:rsidRPr="003940C8" w:rsidRDefault="003940C8" w:rsidP="003940C8">
      <w:pPr>
        <w:pStyle w:val="Odstavekseznama"/>
        <w:numPr>
          <w:ilvl w:val="0"/>
          <w:numId w:val="36"/>
        </w:numPr>
        <w:spacing w:before="100" w:beforeAutospacing="1" w:after="100" w:afterAutospacing="1"/>
        <w:rPr>
          <w:rFonts w:cs="Times New Roman"/>
          <w:sz w:val="24"/>
          <w:szCs w:val="24"/>
        </w:rPr>
      </w:pPr>
      <w:proofErr w:type="spellStart"/>
      <w:r w:rsidRPr="003940C8">
        <w:rPr>
          <w:rFonts w:cs="Times New Roman"/>
          <w:sz w:val="24"/>
          <w:szCs w:val="24"/>
        </w:rPr>
        <w:t>koristi</w:t>
      </w:r>
      <w:r w:rsidR="009B2162">
        <w:rPr>
          <w:rFonts w:cs="Times New Roman"/>
          <w:sz w:val="24"/>
          <w:szCs w:val="24"/>
        </w:rPr>
        <w:t>te</w:t>
      </w:r>
      <w:proofErr w:type="spellEnd"/>
      <w:r w:rsidRPr="003940C8">
        <w:rPr>
          <w:rFonts w:cs="Times New Roman"/>
          <w:sz w:val="24"/>
          <w:szCs w:val="24"/>
        </w:rPr>
        <w:t xml:space="preserve"> 50</w:t>
      </w:r>
      <w:r w:rsidR="009B2162">
        <w:rPr>
          <w:rFonts w:cs="Times New Roman"/>
          <w:sz w:val="24"/>
          <w:szCs w:val="24"/>
        </w:rPr>
        <w:t xml:space="preserve"> </w:t>
      </w:r>
      <w:r w:rsidRPr="003940C8">
        <w:rPr>
          <w:rFonts w:cs="Times New Roman"/>
          <w:sz w:val="24"/>
          <w:szCs w:val="24"/>
        </w:rPr>
        <w:t xml:space="preserve">% </w:t>
      </w:r>
      <w:proofErr w:type="spellStart"/>
      <w:r w:rsidRPr="003940C8">
        <w:rPr>
          <w:rFonts w:cs="Times New Roman"/>
          <w:sz w:val="24"/>
          <w:szCs w:val="24"/>
        </w:rPr>
        <w:t>popust</w:t>
      </w:r>
      <w:proofErr w:type="spellEnd"/>
      <w:r w:rsidRPr="003940C8">
        <w:rPr>
          <w:rFonts w:cs="Times New Roman"/>
          <w:sz w:val="24"/>
          <w:szCs w:val="24"/>
        </w:rPr>
        <w:t xml:space="preserve"> </w:t>
      </w:r>
      <w:proofErr w:type="spellStart"/>
      <w:r w:rsidRPr="003940C8">
        <w:rPr>
          <w:rFonts w:cs="Times New Roman"/>
          <w:sz w:val="24"/>
          <w:szCs w:val="24"/>
        </w:rPr>
        <w:t>na</w:t>
      </w:r>
      <w:proofErr w:type="spellEnd"/>
      <w:r w:rsidRPr="003940C8">
        <w:rPr>
          <w:rFonts w:cs="Times New Roman"/>
          <w:sz w:val="24"/>
          <w:szCs w:val="24"/>
        </w:rPr>
        <w:t xml:space="preserve"> </w:t>
      </w:r>
      <w:proofErr w:type="spellStart"/>
      <w:r w:rsidRPr="003940C8">
        <w:rPr>
          <w:rFonts w:cs="Times New Roman"/>
          <w:sz w:val="24"/>
          <w:szCs w:val="24"/>
        </w:rPr>
        <w:t>digitalno</w:t>
      </w:r>
      <w:proofErr w:type="spellEnd"/>
      <w:r w:rsidRPr="003940C8">
        <w:rPr>
          <w:rFonts w:cs="Times New Roman"/>
          <w:sz w:val="24"/>
          <w:szCs w:val="24"/>
        </w:rPr>
        <w:t xml:space="preserve"> </w:t>
      </w:r>
      <w:proofErr w:type="spellStart"/>
      <w:r w:rsidRPr="003940C8">
        <w:rPr>
          <w:rFonts w:cs="Times New Roman"/>
          <w:sz w:val="24"/>
          <w:szCs w:val="24"/>
        </w:rPr>
        <w:t>rentgensko</w:t>
      </w:r>
      <w:proofErr w:type="spellEnd"/>
      <w:r w:rsidRPr="003940C8">
        <w:rPr>
          <w:rFonts w:cs="Times New Roman"/>
          <w:sz w:val="24"/>
          <w:szCs w:val="24"/>
        </w:rPr>
        <w:t xml:space="preserve"> </w:t>
      </w:r>
      <w:proofErr w:type="spellStart"/>
      <w:r w:rsidRPr="003940C8">
        <w:rPr>
          <w:rFonts w:cs="Times New Roman"/>
          <w:sz w:val="24"/>
          <w:szCs w:val="24"/>
        </w:rPr>
        <w:t>diagnostiko</w:t>
      </w:r>
      <w:proofErr w:type="spellEnd"/>
      <w:r w:rsidRPr="003940C8">
        <w:rPr>
          <w:rFonts w:cs="Times New Roman"/>
          <w:sz w:val="24"/>
          <w:szCs w:val="24"/>
        </w:rPr>
        <w:t xml:space="preserve">, </w:t>
      </w:r>
    </w:p>
    <w:p w14:paraId="53AA222F" w14:textId="268B483B" w:rsidR="003940C8" w:rsidRPr="003940C8" w:rsidRDefault="003940C8" w:rsidP="003940C8">
      <w:pPr>
        <w:pStyle w:val="Odstavekseznama"/>
        <w:numPr>
          <w:ilvl w:val="0"/>
          <w:numId w:val="36"/>
        </w:numPr>
        <w:spacing w:before="100" w:beforeAutospacing="1" w:after="100" w:afterAutospacing="1"/>
        <w:rPr>
          <w:rFonts w:cs="Times New Roman"/>
          <w:sz w:val="24"/>
          <w:szCs w:val="24"/>
        </w:rPr>
      </w:pPr>
      <w:proofErr w:type="spellStart"/>
      <w:r w:rsidRPr="003940C8">
        <w:rPr>
          <w:rFonts w:cs="Times New Roman"/>
          <w:sz w:val="24"/>
          <w:szCs w:val="24"/>
        </w:rPr>
        <w:t>prejema</w:t>
      </w:r>
      <w:r w:rsidR="009B2162">
        <w:rPr>
          <w:rFonts w:cs="Times New Roman"/>
          <w:sz w:val="24"/>
          <w:szCs w:val="24"/>
        </w:rPr>
        <w:t>te</w:t>
      </w:r>
      <w:proofErr w:type="spellEnd"/>
      <w:r w:rsidRPr="003940C8">
        <w:rPr>
          <w:rFonts w:cs="Times New Roman"/>
          <w:sz w:val="24"/>
          <w:szCs w:val="24"/>
        </w:rPr>
        <w:t xml:space="preserve"> SMS, </w:t>
      </w:r>
      <w:proofErr w:type="spellStart"/>
      <w:r w:rsidRPr="003940C8">
        <w:rPr>
          <w:rFonts w:cs="Times New Roman"/>
          <w:sz w:val="24"/>
          <w:szCs w:val="24"/>
        </w:rPr>
        <w:t>elektronska</w:t>
      </w:r>
      <w:proofErr w:type="spellEnd"/>
      <w:r w:rsidRPr="003940C8">
        <w:rPr>
          <w:rFonts w:cs="Times New Roman"/>
          <w:sz w:val="24"/>
          <w:szCs w:val="24"/>
        </w:rPr>
        <w:t xml:space="preserve"> in </w:t>
      </w:r>
      <w:proofErr w:type="spellStart"/>
      <w:r w:rsidRPr="003940C8">
        <w:rPr>
          <w:rFonts w:cs="Times New Roman"/>
          <w:sz w:val="24"/>
          <w:szCs w:val="24"/>
        </w:rPr>
        <w:t>druga</w:t>
      </w:r>
      <w:proofErr w:type="spellEnd"/>
      <w:r w:rsidRPr="003940C8">
        <w:rPr>
          <w:rFonts w:cs="Times New Roman"/>
          <w:sz w:val="24"/>
          <w:szCs w:val="24"/>
        </w:rPr>
        <w:t xml:space="preserve"> </w:t>
      </w:r>
      <w:proofErr w:type="spellStart"/>
      <w:r w:rsidRPr="003940C8">
        <w:rPr>
          <w:rFonts w:cs="Times New Roman"/>
          <w:sz w:val="24"/>
          <w:szCs w:val="24"/>
        </w:rPr>
        <w:t>obvestila</w:t>
      </w:r>
      <w:proofErr w:type="spellEnd"/>
      <w:r w:rsidRPr="003940C8">
        <w:rPr>
          <w:rFonts w:cs="Times New Roman"/>
          <w:sz w:val="24"/>
          <w:szCs w:val="24"/>
        </w:rPr>
        <w:t xml:space="preserve"> o </w:t>
      </w:r>
      <w:proofErr w:type="spellStart"/>
      <w:r w:rsidRPr="003940C8">
        <w:rPr>
          <w:rFonts w:cs="Times New Roman"/>
          <w:sz w:val="24"/>
          <w:szCs w:val="24"/>
        </w:rPr>
        <w:t>ponudbi</w:t>
      </w:r>
      <w:proofErr w:type="spellEnd"/>
      <w:r w:rsidRPr="003940C8">
        <w:rPr>
          <w:rFonts w:cs="Times New Roman"/>
          <w:sz w:val="24"/>
          <w:szCs w:val="24"/>
        </w:rPr>
        <w:t xml:space="preserve"> in </w:t>
      </w:r>
      <w:proofErr w:type="spellStart"/>
      <w:r w:rsidRPr="003940C8">
        <w:rPr>
          <w:rFonts w:cs="Times New Roman"/>
          <w:sz w:val="24"/>
          <w:szCs w:val="24"/>
        </w:rPr>
        <w:t>ugodnostih</w:t>
      </w:r>
      <w:proofErr w:type="spellEnd"/>
      <w:r w:rsidRPr="003940C8">
        <w:rPr>
          <w:rFonts w:cs="Times New Roman"/>
          <w:sz w:val="24"/>
          <w:szCs w:val="24"/>
        </w:rPr>
        <w:t xml:space="preserve"> </w:t>
      </w:r>
      <w:proofErr w:type="spellStart"/>
      <w:r w:rsidRPr="003940C8">
        <w:rPr>
          <w:rFonts w:cs="Times New Roman"/>
          <w:sz w:val="24"/>
          <w:szCs w:val="24"/>
        </w:rPr>
        <w:t>Skupine</w:t>
      </w:r>
      <w:proofErr w:type="spellEnd"/>
      <w:r w:rsidRPr="003940C8">
        <w:rPr>
          <w:rFonts w:cs="Times New Roman"/>
          <w:sz w:val="24"/>
          <w:szCs w:val="24"/>
        </w:rPr>
        <w:t xml:space="preserve"> Clarus. </w:t>
      </w:r>
    </w:p>
    <w:p w14:paraId="40EE50D2" w14:textId="7499084C" w:rsidR="0057588C" w:rsidRPr="0057588C" w:rsidRDefault="0057588C" w:rsidP="0057588C">
      <w:pPr>
        <w:spacing w:before="100" w:beforeAutospacing="1" w:after="100" w:afterAutospacing="1"/>
        <w:rPr>
          <w:rFonts w:cs="Times New Roman"/>
          <w:sz w:val="24"/>
          <w:szCs w:val="24"/>
        </w:rPr>
      </w:pPr>
      <w:r w:rsidRPr="0057588C">
        <w:rPr>
          <w:rFonts w:cs="Times New Roman"/>
          <w:sz w:val="24"/>
          <w:szCs w:val="24"/>
        </w:rPr>
        <w:t xml:space="preserve">Član </w:t>
      </w:r>
      <w:r w:rsidR="00BA61F4">
        <w:rPr>
          <w:rFonts w:cs="Times New Roman"/>
          <w:sz w:val="24"/>
          <w:szCs w:val="24"/>
        </w:rPr>
        <w:t>K</w:t>
      </w:r>
      <w:r w:rsidRPr="0057588C">
        <w:rPr>
          <w:rFonts w:cs="Times New Roman"/>
          <w:sz w:val="24"/>
          <w:szCs w:val="24"/>
        </w:rPr>
        <w:t>luba</w:t>
      </w:r>
      <w:r w:rsidR="00BA61F4">
        <w:rPr>
          <w:rFonts w:cs="Times New Roman"/>
          <w:sz w:val="24"/>
          <w:szCs w:val="24"/>
        </w:rPr>
        <w:t xml:space="preserve"> Clarus</w:t>
      </w:r>
      <w:r w:rsidRPr="0057588C">
        <w:rPr>
          <w:rFonts w:cs="Times New Roman"/>
          <w:sz w:val="24"/>
          <w:szCs w:val="24"/>
        </w:rPr>
        <w:t xml:space="preserve"> se lahko naroči na prejemanje rednih novičk o prodajnem programu podjetij v </w:t>
      </w:r>
      <w:r w:rsidR="00BB04B5">
        <w:rPr>
          <w:rFonts w:cs="Times New Roman"/>
          <w:sz w:val="24"/>
          <w:szCs w:val="24"/>
        </w:rPr>
        <w:t>skupini Clarus</w:t>
      </w:r>
      <w:r w:rsidRPr="0057588C">
        <w:rPr>
          <w:rFonts w:cs="Times New Roman"/>
          <w:sz w:val="24"/>
          <w:szCs w:val="24"/>
        </w:rPr>
        <w:t xml:space="preserve">, kot tudi novičk s ponudbami poslovnih partnerjev družb v </w:t>
      </w:r>
      <w:r w:rsidR="00BB04B5">
        <w:rPr>
          <w:rFonts w:cs="Times New Roman"/>
          <w:sz w:val="24"/>
          <w:szCs w:val="24"/>
        </w:rPr>
        <w:t>skupini Clarus</w:t>
      </w:r>
      <w:r w:rsidRPr="0057588C">
        <w:rPr>
          <w:rFonts w:cs="Times New Roman"/>
          <w:sz w:val="24"/>
          <w:szCs w:val="24"/>
        </w:rPr>
        <w:t xml:space="preserve"> ter prejemanje posebej članu prilagojenih ponudb. </w:t>
      </w:r>
    </w:p>
    <w:p w14:paraId="119F69C6" w14:textId="77777777" w:rsidR="0057588C" w:rsidRPr="0057588C" w:rsidRDefault="0057588C" w:rsidP="0057588C">
      <w:pPr>
        <w:spacing w:before="100" w:beforeAutospacing="1" w:after="100" w:afterAutospacing="1"/>
        <w:rPr>
          <w:rFonts w:cs="Times New Roman"/>
          <w:sz w:val="24"/>
          <w:szCs w:val="24"/>
        </w:rPr>
      </w:pPr>
      <w:r w:rsidRPr="0057588C">
        <w:rPr>
          <w:rFonts w:cs="Times New Roman"/>
          <w:sz w:val="24"/>
          <w:szCs w:val="24"/>
        </w:rPr>
        <w:t xml:space="preserve">Član se naroči na prejemanje </w:t>
      </w:r>
      <w:r w:rsidR="00BB04B5">
        <w:rPr>
          <w:rFonts w:cs="Times New Roman"/>
          <w:sz w:val="24"/>
          <w:szCs w:val="24"/>
        </w:rPr>
        <w:t>novičk</w:t>
      </w:r>
      <w:r w:rsidRPr="0057588C">
        <w:rPr>
          <w:rFonts w:cs="Times New Roman"/>
          <w:sz w:val="24"/>
          <w:szCs w:val="24"/>
        </w:rPr>
        <w:t xml:space="preserve">, tako da izrazi voljo za njegovo prejemanje in dovoli uporabo svojega e-naslova za namen pošiljanja. </w:t>
      </w:r>
    </w:p>
    <w:p w14:paraId="2BA99078" w14:textId="1144D6D4" w:rsidR="0057588C" w:rsidRPr="0057588C" w:rsidRDefault="0057588C" w:rsidP="0057588C">
      <w:pPr>
        <w:spacing w:before="100" w:beforeAutospacing="1" w:after="100" w:afterAutospacing="1"/>
        <w:rPr>
          <w:rFonts w:cs="Times New Roman"/>
          <w:sz w:val="24"/>
          <w:szCs w:val="24"/>
        </w:rPr>
      </w:pPr>
      <w:r w:rsidRPr="0057588C">
        <w:rPr>
          <w:rFonts w:cs="Times New Roman"/>
          <w:sz w:val="24"/>
          <w:szCs w:val="24"/>
        </w:rPr>
        <w:t xml:space="preserve">Članu prilagojena ponudba bo oblikovana na podlagi podatkov o članstvu v </w:t>
      </w:r>
      <w:r w:rsidR="00BA61F4">
        <w:rPr>
          <w:rFonts w:cs="Times New Roman"/>
          <w:sz w:val="24"/>
          <w:szCs w:val="24"/>
        </w:rPr>
        <w:t>K</w:t>
      </w:r>
      <w:r w:rsidRPr="0057588C">
        <w:rPr>
          <w:rFonts w:cs="Times New Roman"/>
          <w:sz w:val="24"/>
          <w:szCs w:val="24"/>
        </w:rPr>
        <w:t>lubu (osebno ime, pre</w:t>
      </w:r>
      <w:r w:rsidR="00336C90">
        <w:rPr>
          <w:rFonts w:cs="Times New Roman"/>
          <w:sz w:val="24"/>
          <w:szCs w:val="24"/>
        </w:rPr>
        <w:t>bivališče, spol, datum rojstva</w:t>
      </w:r>
      <w:r w:rsidRPr="0057588C">
        <w:rPr>
          <w:rFonts w:cs="Times New Roman"/>
          <w:sz w:val="24"/>
          <w:szCs w:val="24"/>
        </w:rPr>
        <w:t>, poslovalnica, v kateri ste izpolnili prijavnico), podatkov o opravljenih nakupih in uveljavljenih ugodnostih (datum in vrednost nakupa, popust, številka računa, EAN koda izdelka, količina izdelkov, vrsta izdelkov</w:t>
      </w:r>
      <w:r w:rsidR="009B2162">
        <w:rPr>
          <w:rFonts w:cs="Times New Roman"/>
          <w:sz w:val="24"/>
          <w:szCs w:val="24"/>
        </w:rPr>
        <w:t>-</w:t>
      </w:r>
      <w:r w:rsidRPr="0057588C">
        <w:rPr>
          <w:rFonts w:cs="Times New Roman"/>
          <w:sz w:val="24"/>
          <w:szCs w:val="24"/>
        </w:rPr>
        <w:t xml:space="preserve">kot so tip izdelka, blagovna </w:t>
      </w:r>
      <w:r w:rsidRPr="0057588C">
        <w:rPr>
          <w:rFonts w:cs="Times New Roman"/>
          <w:sz w:val="24"/>
          <w:szCs w:val="24"/>
        </w:rPr>
        <w:lastRenderedPageBreak/>
        <w:t xml:space="preserve">skupina, velikost izdelka, barva izdelka, blagovna znamka izdelka, prodajalna nakupa, prodajalec, oznaka blagajne) in podatkov o vaših interesih zbranih z analitičnimi piškotki ob obiskih spletišč </w:t>
      </w:r>
      <w:r w:rsidR="009B2162">
        <w:rPr>
          <w:rFonts w:cs="Times New Roman"/>
          <w:sz w:val="24"/>
          <w:szCs w:val="24"/>
        </w:rPr>
        <w:t>Kl</w:t>
      </w:r>
      <w:r w:rsidRPr="0057588C">
        <w:rPr>
          <w:rFonts w:cs="Times New Roman"/>
          <w:sz w:val="24"/>
          <w:szCs w:val="24"/>
        </w:rPr>
        <w:t xml:space="preserve">uba </w:t>
      </w:r>
      <w:r w:rsidR="00BB04B5">
        <w:rPr>
          <w:rFonts w:cs="Times New Roman"/>
          <w:sz w:val="24"/>
          <w:szCs w:val="24"/>
        </w:rPr>
        <w:t>Clarus</w:t>
      </w:r>
      <w:r w:rsidRPr="0057588C">
        <w:rPr>
          <w:rFonts w:cs="Times New Roman"/>
          <w:sz w:val="24"/>
          <w:szCs w:val="24"/>
        </w:rPr>
        <w:t xml:space="preserve">, ob uporabi članove številke mobilnega telefona (za namen pošiljanja SMS/MMS) in e-naslova. Takšna ponudba bo oblikovana in članu poslana le na podlagi njegove privolitve v obdelavo navedenih osebnih podatkov za ta namen. </w:t>
      </w:r>
    </w:p>
    <w:p w14:paraId="231826A2" w14:textId="133B9D9D" w:rsidR="0057588C" w:rsidRPr="0057588C" w:rsidRDefault="0057588C" w:rsidP="0057588C">
      <w:pPr>
        <w:spacing w:before="100" w:beforeAutospacing="1" w:after="100" w:afterAutospacing="1"/>
        <w:rPr>
          <w:rFonts w:cs="Times New Roman"/>
          <w:sz w:val="24"/>
          <w:szCs w:val="24"/>
        </w:rPr>
      </w:pPr>
      <w:r w:rsidRPr="0057588C">
        <w:rPr>
          <w:rFonts w:cs="Times New Roman"/>
          <w:sz w:val="24"/>
          <w:szCs w:val="24"/>
        </w:rPr>
        <w:t xml:space="preserve">Splošna obvestila o dodatnih ugodnostih za člane, so lahko objavljena tudi na spletnem portalu </w:t>
      </w:r>
      <w:hyperlink r:id="rId7" w:history="1">
        <w:r w:rsidR="00BB04B5" w:rsidRPr="006474C5">
          <w:rPr>
            <w:rStyle w:val="Hiperpovezava"/>
            <w:rFonts w:cs="Times New Roman"/>
            <w:sz w:val="24"/>
            <w:szCs w:val="24"/>
          </w:rPr>
          <w:t>www.Clarus.si</w:t>
        </w:r>
      </w:hyperlink>
      <w:r w:rsidRPr="0057588C">
        <w:rPr>
          <w:rFonts w:cs="Times New Roman"/>
          <w:sz w:val="24"/>
          <w:szCs w:val="24"/>
        </w:rPr>
        <w:t xml:space="preserve">. </w:t>
      </w:r>
    </w:p>
    <w:p w14:paraId="708EE2ED" w14:textId="16C3B79A" w:rsidR="001D174F" w:rsidRPr="001D174F" w:rsidRDefault="001D174F" w:rsidP="003940C8">
      <w:pPr>
        <w:spacing w:before="100" w:beforeAutospacing="1" w:after="100" w:afterAutospacing="1"/>
        <w:rPr>
          <w:rFonts w:cs="Times New Roman"/>
          <w:sz w:val="24"/>
          <w:szCs w:val="24"/>
        </w:rPr>
      </w:pPr>
      <w:r w:rsidRPr="001D174F">
        <w:rPr>
          <w:rFonts w:cs="Times New Roman"/>
          <w:sz w:val="24"/>
          <w:szCs w:val="24"/>
        </w:rPr>
        <w:t xml:space="preserve">Seznam izbranih poslovalnic </w:t>
      </w:r>
      <w:r w:rsidR="003940C8">
        <w:rPr>
          <w:rFonts w:cs="Times New Roman"/>
          <w:sz w:val="24"/>
          <w:szCs w:val="24"/>
        </w:rPr>
        <w:t>skupine Clarus</w:t>
      </w:r>
      <w:r w:rsidRPr="001D174F">
        <w:rPr>
          <w:rFonts w:cs="Times New Roman"/>
          <w:sz w:val="24"/>
          <w:szCs w:val="24"/>
        </w:rPr>
        <w:t xml:space="preserve">, v katerih lahko </w:t>
      </w:r>
      <w:r w:rsidR="003940C8">
        <w:rPr>
          <w:rFonts w:cs="Times New Roman"/>
          <w:sz w:val="24"/>
          <w:szCs w:val="24"/>
        </w:rPr>
        <w:t>član</w:t>
      </w:r>
      <w:r w:rsidRPr="001D174F">
        <w:rPr>
          <w:rFonts w:cs="Times New Roman"/>
          <w:sz w:val="24"/>
          <w:szCs w:val="24"/>
        </w:rPr>
        <w:t xml:space="preserve"> izkoristi ugodnosti </w:t>
      </w:r>
      <w:r w:rsidR="009B2162">
        <w:rPr>
          <w:rFonts w:cs="Times New Roman"/>
          <w:sz w:val="24"/>
          <w:szCs w:val="24"/>
        </w:rPr>
        <w:t>K</w:t>
      </w:r>
      <w:r w:rsidRPr="001D174F">
        <w:rPr>
          <w:rFonts w:cs="Times New Roman"/>
          <w:sz w:val="24"/>
          <w:szCs w:val="24"/>
        </w:rPr>
        <w:t xml:space="preserve">luba </w:t>
      </w:r>
      <w:r w:rsidR="003940C8">
        <w:rPr>
          <w:rFonts w:cs="Times New Roman"/>
          <w:sz w:val="24"/>
          <w:szCs w:val="24"/>
        </w:rPr>
        <w:t>Clarus</w:t>
      </w:r>
      <w:r w:rsidRPr="001D174F">
        <w:rPr>
          <w:rFonts w:cs="Times New Roman"/>
          <w:sz w:val="24"/>
          <w:szCs w:val="24"/>
        </w:rPr>
        <w:t xml:space="preserve">, in seznam izbranih poslovalnic </w:t>
      </w:r>
      <w:r w:rsidR="009B2162">
        <w:rPr>
          <w:rFonts w:cs="Times New Roman"/>
          <w:sz w:val="24"/>
          <w:szCs w:val="24"/>
        </w:rPr>
        <w:t>K</w:t>
      </w:r>
      <w:r w:rsidRPr="001D174F">
        <w:rPr>
          <w:rFonts w:cs="Times New Roman"/>
          <w:sz w:val="24"/>
          <w:szCs w:val="24"/>
        </w:rPr>
        <w:t xml:space="preserve">luba </w:t>
      </w:r>
      <w:r w:rsidR="003940C8">
        <w:rPr>
          <w:rFonts w:cs="Times New Roman"/>
          <w:sz w:val="24"/>
          <w:szCs w:val="24"/>
        </w:rPr>
        <w:t>Clarus</w:t>
      </w:r>
      <w:r w:rsidRPr="001D174F">
        <w:rPr>
          <w:rFonts w:cs="Times New Roman"/>
          <w:sz w:val="24"/>
          <w:szCs w:val="24"/>
        </w:rPr>
        <w:t xml:space="preserve">, v katerih lahko </w:t>
      </w:r>
      <w:r w:rsidR="003940C8">
        <w:rPr>
          <w:rFonts w:cs="Times New Roman"/>
          <w:sz w:val="24"/>
          <w:szCs w:val="24"/>
        </w:rPr>
        <w:t>član</w:t>
      </w:r>
      <w:r w:rsidRPr="001D174F">
        <w:rPr>
          <w:rFonts w:cs="Times New Roman"/>
          <w:sz w:val="24"/>
          <w:szCs w:val="24"/>
        </w:rPr>
        <w:t xml:space="preserve"> izkoristi ugodnosti, sta ob</w:t>
      </w:r>
      <w:r w:rsidR="003940C8">
        <w:rPr>
          <w:rFonts w:cs="Times New Roman"/>
          <w:sz w:val="24"/>
          <w:szCs w:val="24"/>
        </w:rPr>
        <w:t xml:space="preserve">javljena na spletni strani </w:t>
      </w:r>
      <w:hyperlink r:id="rId8" w:history="1">
        <w:r w:rsidR="009B2162" w:rsidRPr="00FD3554">
          <w:rPr>
            <w:rStyle w:val="Hiperpovezava"/>
            <w:rFonts w:cs="Times New Roman"/>
            <w:sz w:val="24"/>
            <w:szCs w:val="24"/>
          </w:rPr>
          <w:t>www.Clarus.si</w:t>
        </w:r>
      </w:hyperlink>
      <w:r w:rsidR="003940C8">
        <w:rPr>
          <w:rFonts w:cs="Times New Roman"/>
          <w:sz w:val="24"/>
          <w:szCs w:val="24"/>
        </w:rPr>
        <w:t xml:space="preserve"> </w:t>
      </w:r>
      <w:r w:rsidRPr="001D174F">
        <w:rPr>
          <w:rFonts w:cs="Times New Roman"/>
          <w:sz w:val="24"/>
          <w:szCs w:val="24"/>
        </w:rPr>
        <w:t xml:space="preserve">in na prodajnih mestih, kjer lahko </w:t>
      </w:r>
      <w:r w:rsidR="003940C8">
        <w:rPr>
          <w:rFonts w:cs="Times New Roman"/>
          <w:sz w:val="24"/>
          <w:szCs w:val="24"/>
        </w:rPr>
        <w:t>član</w:t>
      </w:r>
      <w:r w:rsidRPr="001D174F">
        <w:rPr>
          <w:rFonts w:cs="Times New Roman"/>
          <w:sz w:val="24"/>
          <w:szCs w:val="24"/>
        </w:rPr>
        <w:t xml:space="preserve"> izkoristi ugodnosti. </w:t>
      </w:r>
    </w:p>
    <w:p w14:paraId="34A48247" w14:textId="1D97832A" w:rsidR="001D174F" w:rsidRPr="001D174F" w:rsidRDefault="001D174F" w:rsidP="00AD2524">
      <w:pPr>
        <w:spacing w:before="100" w:beforeAutospacing="1" w:after="100" w:afterAutospacing="1"/>
        <w:rPr>
          <w:rFonts w:cs="Times New Roman"/>
          <w:sz w:val="24"/>
          <w:szCs w:val="24"/>
        </w:rPr>
      </w:pPr>
      <w:r w:rsidRPr="001D174F">
        <w:rPr>
          <w:rFonts w:cs="Times New Roman"/>
          <w:sz w:val="24"/>
          <w:szCs w:val="24"/>
        </w:rPr>
        <w:t xml:space="preserve">Ob koriščenju ugodnosti iz nakupov lahko podjetje v </w:t>
      </w:r>
      <w:r w:rsidR="009B2162">
        <w:rPr>
          <w:rFonts w:cs="Times New Roman"/>
          <w:sz w:val="24"/>
          <w:szCs w:val="24"/>
        </w:rPr>
        <w:t>S</w:t>
      </w:r>
      <w:r w:rsidR="003940C8">
        <w:rPr>
          <w:rFonts w:cs="Times New Roman"/>
          <w:sz w:val="24"/>
          <w:szCs w:val="24"/>
        </w:rPr>
        <w:t>kupini Clarus</w:t>
      </w:r>
      <w:r w:rsidRPr="001D174F">
        <w:rPr>
          <w:rFonts w:cs="Times New Roman"/>
          <w:sz w:val="24"/>
          <w:szCs w:val="24"/>
        </w:rPr>
        <w:t xml:space="preserve">, prodajalci na prodajnem mestu, na katerem </w:t>
      </w:r>
      <w:r w:rsidR="00AD2524">
        <w:rPr>
          <w:rFonts w:cs="Times New Roman"/>
          <w:sz w:val="24"/>
          <w:szCs w:val="24"/>
        </w:rPr>
        <w:t xml:space="preserve">član </w:t>
      </w:r>
      <w:r w:rsidR="009B2162">
        <w:rPr>
          <w:rFonts w:cs="Times New Roman"/>
          <w:sz w:val="24"/>
          <w:szCs w:val="24"/>
        </w:rPr>
        <w:t>K</w:t>
      </w:r>
      <w:r w:rsidR="00AD2524">
        <w:rPr>
          <w:rFonts w:cs="Times New Roman"/>
          <w:sz w:val="24"/>
          <w:szCs w:val="24"/>
        </w:rPr>
        <w:t>luba Clarus</w:t>
      </w:r>
      <w:r w:rsidR="00AD2524" w:rsidRPr="001D174F">
        <w:rPr>
          <w:rFonts w:cs="Times New Roman"/>
          <w:sz w:val="24"/>
          <w:szCs w:val="24"/>
        </w:rPr>
        <w:t xml:space="preserve"> </w:t>
      </w:r>
      <w:r w:rsidRPr="001D174F">
        <w:rPr>
          <w:rFonts w:cs="Times New Roman"/>
          <w:sz w:val="24"/>
          <w:szCs w:val="24"/>
        </w:rPr>
        <w:t xml:space="preserve">opravlja nakup, zahtevajo osebni dokument, s pomočjo katerega lahko identificirajo </w:t>
      </w:r>
      <w:r w:rsidR="00AD2524">
        <w:rPr>
          <w:rFonts w:cs="Times New Roman"/>
          <w:sz w:val="24"/>
          <w:szCs w:val="24"/>
        </w:rPr>
        <w:t xml:space="preserve">članstvo v </w:t>
      </w:r>
      <w:r w:rsidR="00BA61F4">
        <w:rPr>
          <w:rFonts w:cs="Times New Roman"/>
          <w:sz w:val="24"/>
          <w:szCs w:val="24"/>
        </w:rPr>
        <w:t>K</w:t>
      </w:r>
      <w:r w:rsidR="00AD2524">
        <w:rPr>
          <w:rFonts w:cs="Times New Roman"/>
          <w:sz w:val="24"/>
          <w:szCs w:val="24"/>
        </w:rPr>
        <w:t>lubu</w:t>
      </w:r>
      <w:r w:rsidRPr="001D174F">
        <w:rPr>
          <w:rFonts w:cs="Times New Roman"/>
          <w:sz w:val="24"/>
          <w:szCs w:val="24"/>
        </w:rPr>
        <w:t xml:space="preserve">. </w:t>
      </w:r>
    </w:p>
    <w:p w14:paraId="2626B217" w14:textId="77777777" w:rsidR="0057588C" w:rsidRPr="001D174F" w:rsidRDefault="001D174F" w:rsidP="00AD2524">
      <w:pPr>
        <w:spacing w:before="100" w:beforeAutospacing="1" w:after="100" w:afterAutospacing="1"/>
        <w:rPr>
          <w:rFonts w:cs="Times New Roman"/>
          <w:sz w:val="24"/>
          <w:szCs w:val="24"/>
        </w:rPr>
      </w:pPr>
      <w:r w:rsidRPr="001D174F">
        <w:rPr>
          <w:rFonts w:cs="Times New Roman"/>
          <w:sz w:val="24"/>
          <w:szCs w:val="24"/>
        </w:rPr>
        <w:t xml:space="preserve">Če </w:t>
      </w:r>
      <w:r w:rsidR="00AD2524">
        <w:rPr>
          <w:rFonts w:cs="Times New Roman"/>
          <w:sz w:val="24"/>
          <w:szCs w:val="24"/>
        </w:rPr>
        <w:t>stranka</w:t>
      </w:r>
      <w:r w:rsidR="00AD2524" w:rsidRPr="001D174F">
        <w:rPr>
          <w:rFonts w:cs="Times New Roman"/>
          <w:sz w:val="24"/>
          <w:szCs w:val="24"/>
        </w:rPr>
        <w:t xml:space="preserve"> </w:t>
      </w:r>
      <w:r w:rsidRPr="001D174F">
        <w:rPr>
          <w:rFonts w:cs="Times New Roman"/>
          <w:sz w:val="24"/>
          <w:szCs w:val="24"/>
        </w:rPr>
        <w:t xml:space="preserve">odkloni izkaz istovetnosti z osebnim dokumentom, mu bo zaradi dvoma v upravičenost ugodnosti na prodajnem mestu lahko zavrnjena možnost koriščenja ugodnosti in vštevanja nakupa v vsoto za določitev bonitetnega razreda. </w:t>
      </w:r>
    </w:p>
    <w:p w14:paraId="358ADD18" w14:textId="77777777" w:rsidR="001D174F" w:rsidRPr="001D174F" w:rsidRDefault="00EB78CB" w:rsidP="001D174F">
      <w:pPr>
        <w:spacing w:before="100" w:beforeAutospacing="1" w:after="100" w:afterAutospacing="1"/>
        <w:jc w:val="left"/>
        <w:rPr>
          <w:rFonts w:cs="Times New Roman"/>
          <w:sz w:val="24"/>
          <w:szCs w:val="24"/>
        </w:rPr>
      </w:pPr>
      <w:r>
        <w:rPr>
          <w:rFonts w:cs="Times New Roman"/>
          <w:b/>
          <w:bCs/>
          <w:sz w:val="24"/>
          <w:szCs w:val="24"/>
        </w:rPr>
        <w:t>4</w:t>
      </w:r>
      <w:r w:rsidR="001D174F" w:rsidRPr="001D174F">
        <w:rPr>
          <w:rFonts w:cs="Times New Roman"/>
          <w:b/>
          <w:bCs/>
          <w:sz w:val="24"/>
          <w:szCs w:val="24"/>
        </w:rPr>
        <w:t>. VARSTVO OSEBNIH PODATKOV</w:t>
      </w:r>
      <w:r w:rsidR="001D174F" w:rsidRPr="001D174F">
        <w:rPr>
          <w:rFonts w:cs="Times New Roman"/>
          <w:sz w:val="24"/>
          <w:szCs w:val="24"/>
        </w:rPr>
        <w:t xml:space="preserve"> </w:t>
      </w:r>
    </w:p>
    <w:p w14:paraId="2B50B929" w14:textId="02269CC3" w:rsidR="001D174F" w:rsidRPr="001D174F" w:rsidRDefault="00354A19" w:rsidP="00AD2524">
      <w:pPr>
        <w:spacing w:before="100" w:beforeAutospacing="1" w:after="100" w:afterAutospacing="1"/>
        <w:rPr>
          <w:rFonts w:cs="Times New Roman"/>
          <w:sz w:val="24"/>
          <w:szCs w:val="24"/>
        </w:rPr>
      </w:pPr>
      <w:r>
        <w:rPr>
          <w:rFonts w:cs="Times New Roman"/>
          <w:sz w:val="24"/>
          <w:szCs w:val="24"/>
        </w:rPr>
        <w:t>Planeta</w:t>
      </w:r>
      <w:r w:rsidR="00AD2524">
        <w:rPr>
          <w:rFonts w:cs="Times New Roman"/>
          <w:sz w:val="24"/>
          <w:szCs w:val="24"/>
        </w:rPr>
        <w:t xml:space="preserve"> </w:t>
      </w:r>
      <w:r w:rsidR="00D20A4C">
        <w:rPr>
          <w:rFonts w:cs="Times New Roman"/>
          <w:sz w:val="24"/>
          <w:szCs w:val="24"/>
        </w:rPr>
        <w:t>d.o.</w:t>
      </w:r>
      <w:r w:rsidR="00AD2524">
        <w:rPr>
          <w:rFonts w:cs="Times New Roman"/>
          <w:sz w:val="24"/>
          <w:szCs w:val="24"/>
        </w:rPr>
        <w:t>o.,</w:t>
      </w:r>
      <w:r w:rsidR="001D174F" w:rsidRPr="001D174F">
        <w:rPr>
          <w:rFonts w:cs="Times New Roman"/>
          <w:sz w:val="24"/>
          <w:szCs w:val="24"/>
        </w:rPr>
        <w:t xml:space="preserve"> </w:t>
      </w:r>
      <w:r w:rsidR="00AD2524">
        <w:rPr>
          <w:rFonts w:cs="Times New Roman"/>
          <w:sz w:val="24"/>
          <w:szCs w:val="24"/>
        </w:rPr>
        <w:t>Šmartinska c. 152</w:t>
      </w:r>
      <w:r w:rsidR="00AD2524" w:rsidRPr="001D174F">
        <w:rPr>
          <w:rFonts w:cs="Times New Roman"/>
          <w:sz w:val="24"/>
          <w:szCs w:val="24"/>
        </w:rPr>
        <w:t xml:space="preserve">, </w:t>
      </w:r>
      <w:r w:rsidR="00AD2524">
        <w:rPr>
          <w:rFonts w:cs="Times New Roman"/>
          <w:sz w:val="24"/>
          <w:szCs w:val="24"/>
        </w:rPr>
        <w:t xml:space="preserve">se </w:t>
      </w:r>
      <w:r w:rsidR="001D174F" w:rsidRPr="001D174F">
        <w:rPr>
          <w:rFonts w:cs="Times New Roman"/>
          <w:sz w:val="24"/>
          <w:szCs w:val="24"/>
        </w:rPr>
        <w:t>v smislu predpisov na področju varstva osebnih podatkov (Uredba EU 2016/679 Evropskega parlamenta in Sveta z dne 27. aprila 2016 o varstvu posameznikov pri obdelavi osebnih podatkov in o prostem pretoku takih podatkov ter o razveljavitvi Direktive 95/46/ES; v nadaljevanju: Splošna uredba in na njeni podlagi izdani nacionalni predpisi) šteje za upra</w:t>
      </w:r>
      <w:r w:rsidR="00B816BB">
        <w:rPr>
          <w:rFonts w:cs="Times New Roman"/>
          <w:sz w:val="24"/>
          <w:szCs w:val="24"/>
        </w:rPr>
        <w:t>vljavca osebnih podatkov članov</w:t>
      </w:r>
      <w:r w:rsidR="001D174F" w:rsidRPr="001D174F">
        <w:rPr>
          <w:rFonts w:cs="Times New Roman"/>
          <w:sz w:val="24"/>
          <w:szCs w:val="24"/>
        </w:rPr>
        <w:t xml:space="preserve">. </w:t>
      </w:r>
    </w:p>
    <w:p w14:paraId="52DC32C2" w14:textId="4711D606" w:rsidR="001D174F" w:rsidRPr="001D174F" w:rsidRDefault="001D174F" w:rsidP="00AD2524">
      <w:pPr>
        <w:spacing w:before="100" w:beforeAutospacing="1" w:after="100" w:afterAutospacing="1"/>
        <w:rPr>
          <w:rFonts w:cs="Times New Roman"/>
          <w:sz w:val="24"/>
          <w:szCs w:val="24"/>
        </w:rPr>
      </w:pPr>
      <w:r w:rsidRPr="001D174F">
        <w:rPr>
          <w:rFonts w:cs="Times New Roman"/>
          <w:sz w:val="24"/>
          <w:szCs w:val="24"/>
        </w:rPr>
        <w:t>Upravlja</w:t>
      </w:r>
      <w:r w:rsidR="00354A19">
        <w:rPr>
          <w:rFonts w:cs="Times New Roman"/>
          <w:sz w:val="24"/>
          <w:szCs w:val="24"/>
        </w:rPr>
        <w:t>l</w:t>
      </w:r>
      <w:r w:rsidRPr="001D174F">
        <w:rPr>
          <w:rFonts w:cs="Times New Roman"/>
          <w:sz w:val="24"/>
          <w:szCs w:val="24"/>
        </w:rPr>
        <w:t xml:space="preserve">ec zasebnost svojih članov in varstvo njihovih osebnih podatkov šteje za pomembno zavezo. Osebne podatke članov bo obdeloval skladno s predpisi in v tem času zagotavljal tudi ustrezne ukrepe za varnost osebnih podatkov, vse z namenom preprečitve nepooblaščene ali nezakonite obdelave osebnih podatkov članov. </w:t>
      </w:r>
    </w:p>
    <w:p w14:paraId="649426A6" w14:textId="77777777" w:rsidR="001D174F" w:rsidRPr="001D174F" w:rsidRDefault="001D174F" w:rsidP="00AD2524">
      <w:pPr>
        <w:spacing w:before="100" w:beforeAutospacing="1" w:after="100" w:afterAutospacing="1"/>
        <w:rPr>
          <w:rFonts w:cs="Times New Roman"/>
          <w:sz w:val="24"/>
          <w:szCs w:val="24"/>
        </w:rPr>
      </w:pPr>
      <w:r w:rsidRPr="001D174F">
        <w:rPr>
          <w:rFonts w:cs="Times New Roman"/>
          <w:sz w:val="24"/>
          <w:szCs w:val="24"/>
        </w:rPr>
        <w:t xml:space="preserve">Pravni temelj za obdelavo osebnih podatkov članov je njihov pristop k tem splošnim pogojem, kot je opisan v 2. členu. V smislu Splošne uredbe gre za pravni temelj po členu 6/I točki b). </w:t>
      </w:r>
    </w:p>
    <w:p w14:paraId="229B96E8" w14:textId="1B7DD049" w:rsidR="001D174F" w:rsidRPr="001D174F" w:rsidRDefault="001D174F" w:rsidP="00AD2524">
      <w:pPr>
        <w:spacing w:before="100" w:beforeAutospacing="1" w:after="100" w:afterAutospacing="1"/>
        <w:rPr>
          <w:rFonts w:cs="Times New Roman"/>
          <w:sz w:val="24"/>
          <w:szCs w:val="24"/>
        </w:rPr>
      </w:pPr>
      <w:r w:rsidRPr="001D174F">
        <w:rPr>
          <w:rFonts w:cs="Times New Roman"/>
          <w:sz w:val="24"/>
          <w:szCs w:val="24"/>
        </w:rPr>
        <w:t xml:space="preserve">Za namen uresničevanja pravic in obveznosti članstva v </w:t>
      </w:r>
      <w:r w:rsidR="00BA61F4">
        <w:rPr>
          <w:rFonts w:cs="Times New Roman"/>
          <w:sz w:val="24"/>
          <w:szCs w:val="24"/>
        </w:rPr>
        <w:t>K</w:t>
      </w:r>
      <w:r w:rsidRPr="001D174F">
        <w:rPr>
          <w:rFonts w:cs="Times New Roman"/>
          <w:sz w:val="24"/>
          <w:szCs w:val="24"/>
        </w:rPr>
        <w:t xml:space="preserve">lubu </w:t>
      </w:r>
      <w:r w:rsidR="0027539C">
        <w:rPr>
          <w:rFonts w:cs="Times New Roman"/>
          <w:sz w:val="24"/>
          <w:szCs w:val="24"/>
        </w:rPr>
        <w:t>Clarus</w:t>
      </w:r>
      <w:r w:rsidRPr="001D174F">
        <w:rPr>
          <w:rFonts w:cs="Times New Roman"/>
          <w:sz w:val="24"/>
          <w:szCs w:val="24"/>
        </w:rPr>
        <w:t xml:space="preserve"> upravljavec obdeluje naslednje osebne podatke članov: </w:t>
      </w:r>
    </w:p>
    <w:p w14:paraId="45F90BA3" w14:textId="7B636F6D" w:rsidR="001D174F" w:rsidRDefault="001D174F" w:rsidP="001D174F">
      <w:pPr>
        <w:numPr>
          <w:ilvl w:val="0"/>
          <w:numId w:val="34"/>
        </w:numPr>
        <w:spacing w:before="100" w:beforeAutospacing="1" w:after="100" w:afterAutospacing="1"/>
        <w:jc w:val="left"/>
        <w:rPr>
          <w:rFonts w:cs="Times New Roman"/>
          <w:sz w:val="24"/>
          <w:szCs w:val="24"/>
        </w:rPr>
      </w:pPr>
      <w:r w:rsidRPr="001D174F">
        <w:rPr>
          <w:rFonts w:cs="Times New Roman"/>
          <w:sz w:val="24"/>
          <w:szCs w:val="24"/>
        </w:rPr>
        <w:t>identifikacijske podatke: osebno ime</w:t>
      </w:r>
      <w:r w:rsidR="00354A19">
        <w:rPr>
          <w:rFonts w:cs="Times New Roman"/>
          <w:sz w:val="24"/>
          <w:szCs w:val="24"/>
        </w:rPr>
        <w:t xml:space="preserve"> in priimek</w:t>
      </w:r>
      <w:r w:rsidRPr="001D174F">
        <w:rPr>
          <w:rFonts w:cs="Times New Roman"/>
          <w:sz w:val="24"/>
          <w:szCs w:val="24"/>
        </w:rPr>
        <w:t xml:space="preserve">, naslov, </w:t>
      </w:r>
      <w:r w:rsidR="00354A19">
        <w:rPr>
          <w:rFonts w:cs="Times New Roman"/>
          <w:sz w:val="24"/>
          <w:szCs w:val="24"/>
        </w:rPr>
        <w:t xml:space="preserve">pošta, država, </w:t>
      </w:r>
      <w:r w:rsidRPr="001D174F">
        <w:rPr>
          <w:rFonts w:cs="Times New Roman"/>
          <w:sz w:val="24"/>
          <w:szCs w:val="24"/>
        </w:rPr>
        <w:t>e-naslov, številka mobilnega telefona,</w:t>
      </w:r>
      <w:r w:rsidR="00354A19">
        <w:rPr>
          <w:rFonts w:cs="Times New Roman"/>
          <w:sz w:val="24"/>
          <w:szCs w:val="24"/>
        </w:rPr>
        <w:t xml:space="preserve"> </w:t>
      </w:r>
      <w:proofErr w:type="spellStart"/>
      <w:r w:rsidR="00354A19">
        <w:rPr>
          <w:rFonts w:cs="Times New Roman"/>
          <w:sz w:val="24"/>
          <w:szCs w:val="24"/>
        </w:rPr>
        <w:t>fax</w:t>
      </w:r>
      <w:proofErr w:type="spellEnd"/>
      <w:r w:rsidR="00354A19">
        <w:rPr>
          <w:rFonts w:cs="Times New Roman"/>
          <w:sz w:val="24"/>
          <w:szCs w:val="24"/>
        </w:rPr>
        <w:t>,</w:t>
      </w:r>
      <w:r w:rsidRPr="001D174F">
        <w:rPr>
          <w:rFonts w:cs="Times New Roman"/>
          <w:sz w:val="24"/>
          <w:szCs w:val="24"/>
        </w:rPr>
        <w:t xml:space="preserve"> </w:t>
      </w:r>
      <w:r w:rsidR="00354A19">
        <w:rPr>
          <w:rFonts w:cs="Times New Roman"/>
          <w:sz w:val="24"/>
          <w:szCs w:val="24"/>
        </w:rPr>
        <w:t xml:space="preserve">datum rojstva, </w:t>
      </w:r>
      <w:r w:rsidRPr="001D174F">
        <w:rPr>
          <w:rFonts w:cs="Times New Roman"/>
          <w:sz w:val="24"/>
          <w:szCs w:val="24"/>
        </w:rPr>
        <w:t xml:space="preserve">spol, </w:t>
      </w:r>
      <w:proofErr w:type="spellStart"/>
      <w:r w:rsidR="00354A19">
        <w:rPr>
          <w:rFonts w:cs="Times New Roman"/>
          <w:sz w:val="24"/>
          <w:szCs w:val="24"/>
        </w:rPr>
        <w:t>emšo</w:t>
      </w:r>
      <w:proofErr w:type="spellEnd"/>
      <w:r w:rsidR="00354A19">
        <w:rPr>
          <w:rFonts w:cs="Times New Roman"/>
          <w:sz w:val="24"/>
          <w:szCs w:val="24"/>
        </w:rPr>
        <w:t xml:space="preserve">, matična številka, davčna številka, šifra </w:t>
      </w:r>
      <w:proofErr w:type="spellStart"/>
      <w:r w:rsidR="00354A19">
        <w:rPr>
          <w:rFonts w:cs="Times New Roman"/>
          <w:sz w:val="24"/>
          <w:szCs w:val="24"/>
        </w:rPr>
        <w:t>kzz</w:t>
      </w:r>
      <w:proofErr w:type="spellEnd"/>
      <w:r w:rsidR="00354A19">
        <w:rPr>
          <w:rFonts w:cs="Times New Roman"/>
          <w:sz w:val="24"/>
          <w:szCs w:val="24"/>
        </w:rPr>
        <w:t>,</w:t>
      </w:r>
    </w:p>
    <w:p w14:paraId="7E403F62" w14:textId="30B6A74D" w:rsidR="003940C8" w:rsidRDefault="003940C8" w:rsidP="001D174F">
      <w:pPr>
        <w:numPr>
          <w:ilvl w:val="0"/>
          <w:numId w:val="34"/>
        </w:numPr>
        <w:spacing w:before="100" w:beforeAutospacing="1" w:after="100" w:afterAutospacing="1"/>
        <w:jc w:val="left"/>
        <w:rPr>
          <w:rFonts w:cs="Times New Roman"/>
          <w:sz w:val="24"/>
          <w:szCs w:val="24"/>
        </w:rPr>
      </w:pPr>
      <w:r>
        <w:rPr>
          <w:rFonts w:cs="Times New Roman"/>
          <w:sz w:val="24"/>
          <w:szCs w:val="24"/>
        </w:rPr>
        <w:t xml:space="preserve">podatke o dioptriji </w:t>
      </w:r>
    </w:p>
    <w:p w14:paraId="6A3D14CE" w14:textId="15D1FD99" w:rsidR="00354A19" w:rsidRPr="001D174F" w:rsidRDefault="00354A19" w:rsidP="001D174F">
      <w:pPr>
        <w:numPr>
          <w:ilvl w:val="0"/>
          <w:numId w:val="34"/>
        </w:numPr>
        <w:spacing w:before="100" w:beforeAutospacing="1" w:after="100" w:afterAutospacing="1"/>
        <w:jc w:val="left"/>
        <w:rPr>
          <w:rFonts w:cs="Times New Roman"/>
          <w:sz w:val="24"/>
          <w:szCs w:val="24"/>
        </w:rPr>
      </w:pPr>
      <w:r>
        <w:rPr>
          <w:rFonts w:cs="Times New Roman"/>
          <w:sz w:val="24"/>
          <w:szCs w:val="24"/>
        </w:rPr>
        <w:t>bolezni očesa</w:t>
      </w:r>
    </w:p>
    <w:p w14:paraId="01CC8446" w14:textId="77777777" w:rsidR="001D174F" w:rsidRPr="001D174F" w:rsidRDefault="001D174F" w:rsidP="001D174F">
      <w:pPr>
        <w:numPr>
          <w:ilvl w:val="0"/>
          <w:numId w:val="34"/>
        </w:numPr>
        <w:spacing w:before="100" w:beforeAutospacing="1" w:after="100" w:afterAutospacing="1"/>
        <w:jc w:val="left"/>
        <w:rPr>
          <w:rFonts w:cs="Times New Roman"/>
          <w:sz w:val="24"/>
          <w:szCs w:val="24"/>
        </w:rPr>
      </w:pPr>
      <w:r w:rsidRPr="001D174F">
        <w:rPr>
          <w:rFonts w:cs="Times New Roman"/>
          <w:sz w:val="24"/>
          <w:szCs w:val="24"/>
        </w:rPr>
        <w:t>podatke o opravljenih</w:t>
      </w:r>
      <w:r w:rsidR="00336C90" w:rsidRPr="00336C90">
        <w:rPr>
          <w:rFonts w:cs="Times New Roman"/>
          <w:sz w:val="24"/>
          <w:szCs w:val="24"/>
        </w:rPr>
        <w:t xml:space="preserve"> </w:t>
      </w:r>
      <w:r w:rsidR="00336C90" w:rsidRPr="001D174F">
        <w:rPr>
          <w:rFonts w:cs="Times New Roman"/>
          <w:sz w:val="24"/>
          <w:szCs w:val="24"/>
        </w:rPr>
        <w:t>nakupih</w:t>
      </w:r>
      <w:r w:rsidRPr="001D174F">
        <w:rPr>
          <w:rFonts w:cs="Times New Roman"/>
          <w:sz w:val="24"/>
          <w:szCs w:val="24"/>
        </w:rPr>
        <w:t xml:space="preserve">, kot so datum in vrednost nakupa, številka računa, količina izdelkov, način plačila, prodajalna nakupa, prodajalec, oznaka blagajne, </w:t>
      </w:r>
    </w:p>
    <w:p w14:paraId="1DFB13AD" w14:textId="77777777" w:rsidR="001D174F" w:rsidRPr="001D174F" w:rsidRDefault="001D174F" w:rsidP="001D174F">
      <w:pPr>
        <w:numPr>
          <w:ilvl w:val="0"/>
          <w:numId w:val="34"/>
        </w:numPr>
        <w:spacing w:before="100" w:beforeAutospacing="1" w:after="100" w:afterAutospacing="1"/>
        <w:jc w:val="left"/>
        <w:rPr>
          <w:rFonts w:cs="Times New Roman"/>
          <w:sz w:val="24"/>
          <w:szCs w:val="24"/>
        </w:rPr>
      </w:pPr>
      <w:r w:rsidRPr="001D174F">
        <w:rPr>
          <w:rFonts w:cs="Times New Roman"/>
          <w:sz w:val="24"/>
          <w:szCs w:val="24"/>
        </w:rPr>
        <w:t xml:space="preserve">podatke ob kupljenih izdelkih, kot so tip izdelka, EAN koda izdelka, blagovna skupina, velikost izdelka, barva izdelka, blagovna znamka izdelka ter </w:t>
      </w:r>
    </w:p>
    <w:p w14:paraId="442E87B3" w14:textId="77777777" w:rsidR="001D174F" w:rsidRPr="001D174F" w:rsidRDefault="001D174F" w:rsidP="001D174F">
      <w:pPr>
        <w:numPr>
          <w:ilvl w:val="0"/>
          <w:numId w:val="34"/>
        </w:numPr>
        <w:spacing w:before="100" w:beforeAutospacing="1" w:after="100" w:afterAutospacing="1"/>
        <w:jc w:val="left"/>
        <w:rPr>
          <w:rFonts w:cs="Times New Roman"/>
          <w:sz w:val="24"/>
          <w:szCs w:val="24"/>
        </w:rPr>
      </w:pPr>
      <w:r w:rsidRPr="001D174F">
        <w:rPr>
          <w:rFonts w:cs="Times New Roman"/>
          <w:sz w:val="24"/>
          <w:szCs w:val="24"/>
        </w:rPr>
        <w:lastRenderedPageBreak/>
        <w:t xml:space="preserve">podatke o uveljavljenih ugodnostih, kot so datum in vrednost nakupa, številka računa, EAN koda izdelka, količina izdelkov, prodajalna nakupa, prodajalec, oznaka blagajne. </w:t>
      </w:r>
    </w:p>
    <w:p w14:paraId="4818C32E" w14:textId="77777777" w:rsidR="001D174F" w:rsidRPr="001D174F" w:rsidRDefault="001D174F" w:rsidP="00AD2524">
      <w:pPr>
        <w:spacing w:before="100" w:beforeAutospacing="1" w:after="100" w:afterAutospacing="1"/>
        <w:rPr>
          <w:rFonts w:cs="Times New Roman"/>
          <w:sz w:val="24"/>
          <w:szCs w:val="24"/>
        </w:rPr>
      </w:pPr>
      <w:r w:rsidRPr="001D174F">
        <w:rPr>
          <w:rFonts w:cs="Times New Roman"/>
          <w:sz w:val="24"/>
          <w:szCs w:val="24"/>
        </w:rPr>
        <w:t xml:space="preserve">Na osnovi obdelave navedenih podatkov članu pripadajo ugodnosti, upravljavec pa jih obdela tudi za analize in statistike, namenjene njegovim notranjim poslovnim procesom, predvsem analizi uspešnosti določenega prodajnega programa in načrtovanju novih produktov in storitev. Takšno obdelavo osebnih podatkov članov upravljavec naslanja na prevladujoč zakoniti interes v skladu z 6/I točko f) Splošne uredbe. </w:t>
      </w:r>
    </w:p>
    <w:p w14:paraId="79049DCA" w14:textId="2CAC1D57" w:rsidR="001D174F" w:rsidRPr="001D174F" w:rsidRDefault="001D174F" w:rsidP="00AD2524">
      <w:pPr>
        <w:spacing w:before="100" w:beforeAutospacing="1" w:after="100" w:afterAutospacing="1"/>
        <w:rPr>
          <w:rFonts w:cs="Times New Roman"/>
          <w:sz w:val="24"/>
          <w:szCs w:val="24"/>
        </w:rPr>
      </w:pPr>
      <w:r w:rsidRPr="001D174F">
        <w:rPr>
          <w:rFonts w:cs="Times New Roman"/>
          <w:sz w:val="24"/>
          <w:szCs w:val="24"/>
        </w:rPr>
        <w:t>Analizo nakupovalnih navad posameznega člana, ki je namenjena neposrednemu ciljnemu trženju s članu prilagojenimi ponudbami in obsega tudi naslednje vrste osebnih podatkov: najljubša trgovina (glede na ustvarjeni promet), najpogosteje obiskana trgovina, najljubša blagovna znamka (glede na ustvarjeni promet), najpogosteje kupljena blagovna znamka, dan zadnjega nakupa in zadnja trgovina, v kateri je član opravil nakup, kolikokrat povpre</w:t>
      </w:r>
      <w:r w:rsidR="00A20903">
        <w:rPr>
          <w:rFonts w:cs="Times New Roman"/>
          <w:sz w:val="24"/>
          <w:szCs w:val="24"/>
        </w:rPr>
        <w:t>čno član kupuje pri podjetji</w:t>
      </w:r>
      <w:r w:rsidR="00354A19">
        <w:rPr>
          <w:rFonts w:cs="Times New Roman"/>
          <w:sz w:val="24"/>
          <w:szCs w:val="24"/>
        </w:rPr>
        <w:t>h</w:t>
      </w:r>
      <w:r w:rsidR="00A20903">
        <w:rPr>
          <w:rFonts w:cs="Times New Roman"/>
          <w:sz w:val="24"/>
          <w:szCs w:val="24"/>
        </w:rPr>
        <w:t xml:space="preserve"> Clarus </w:t>
      </w:r>
      <w:r w:rsidRPr="001D174F">
        <w:rPr>
          <w:rFonts w:cs="Times New Roman"/>
          <w:sz w:val="24"/>
          <w:szCs w:val="24"/>
        </w:rPr>
        <w:t xml:space="preserve">(v preteklem letu), kolikšen je povprečen MD oziroma kazalnik, ali je član ljubitelj akcij ali kupuje bolj v redni prodaji, najuspešnejši komercialni kanal (na katerega od njih se odziva), promet letos, promet lani, datum prijave, razpršenost nakupovanja (v koliko različnih poslovalnicah kupuje član), upravljavec nasloni na od splošnih pogojev ločeno pridobljeno osebno privolitev člana.  </w:t>
      </w:r>
    </w:p>
    <w:p w14:paraId="412645AB" w14:textId="77777777" w:rsidR="001D174F" w:rsidRPr="001D174F" w:rsidRDefault="001D174F" w:rsidP="00AD2524">
      <w:pPr>
        <w:spacing w:before="100" w:beforeAutospacing="1" w:after="100" w:afterAutospacing="1"/>
        <w:rPr>
          <w:rFonts w:cs="Times New Roman"/>
          <w:sz w:val="24"/>
          <w:szCs w:val="24"/>
        </w:rPr>
      </w:pPr>
      <w:r w:rsidRPr="001D174F">
        <w:rPr>
          <w:rFonts w:cs="Times New Roman"/>
          <w:sz w:val="24"/>
          <w:szCs w:val="24"/>
        </w:rPr>
        <w:t>Osebni podatki članov se v skladu s pog</w:t>
      </w:r>
      <w:r w:rsidR="00AD2524">
        <w:rPr>
          <w:rFonts w:cs="Times New Roman"/>
          <w:sz w:val="24"/>
          <w:szCs w:val="24"/>
        </w:rPr>
        <w:t xml:space="preserve">oji iz 28. člena Splošne uredbe </w:t>
      </w:r>
      <w:r w:rsidRPr="001D174F">
        <w:rPr>
          <w:rFonts w:cs="Times New Roman"/>
          <w:sz w:val="24"/>
          <w:szCs w:val="24"/>
        </w:rPr>
        <w:t xml:space="preserve">posredujejo  obdelovalcem, ki upravljavcu nudijo informacijsko podporo pri njihovi obdelavi. Upravljavec svoje obdelovalce izbira s potrebno skrbnostjo in ob njihovi želji, da del zaupanih nalog prepustijo svojim pogodbenim partnerjem (v pod-obdelavo) zahteva, da pred tem pridobijo njegovo pisno privolitev v njihov angažma.   </w:t>
      </w:r>
    </w:p>
    <w:p w14:paraId="744B918D" w14:textId="162206A1" w:rsidR="001D174F" w:rsidRPr="001D174F" w:rsidRDefault="001D174F" w:rsidP="00AD2524">
      <w:pPr>
        <w:spacing w:before="100" w:beforeAutospacing="1" w:after="100" w:afterAutospacing="1"/>
        <w:rPr>
          <w:rFonts w:cs="Times New Roman"/>
          <w:sz w:val="24"/>
          <w:szCs w:val="24"/>
        </w:rPr>
      </w:pPr>
      <w:r w:rsidRPr="001D174F">
        <w:rPr>
          <w:rFonts w:cs="Times New Roman"/>
          <w:sz w:val="24"/>
          <w:szCs w:val="24"/>
        </w:rPr>
        <w:t>Pravice člana, ki se nanašajo na obdelavo njihovih osebnih podatkov (pravica do dostopa, popravka, prenosa podatkov in druge, ki so vezane na pravni temelj iz 6/I člena točke b) Splošne uredbe), ti uveljavljajo pri upravljavcu, tako da nanj naslovijo pisno zahtevo z določno vsebino, bodisi po pošti na naslov:</w:t>
      </w:r>
      <w:r w:rsidR="00354A19">
        <w:rPr>
          <w:rFonts w:cs="Times New Roman"/>
          <w:sz w:val="24"/>
          <w:szCs w:val="24"/>
        </w:rPr>
        <w:t xml:space="preserve"> Planeta, d.o.o.</w:t>
      </w:r>
      <w:r w:rsidRPr="001D174F">
        <w:rPr>
          <w:rFonts w:cs="Times New Roman"/>
          <w:sz w:val="24"/>
          <w:szCs w:val="24"/>
        </w:rPr>
        <w:t xml:space="preserve">, </w:t>
      </w:r>
      <w:r w:rsidR="00AD2524" w:rsidRPr="00AD2524">
        <w:rPr>
          <w:rFonts w:cs="Times New Roman"/>
          <w:sz w:val="24"/>
          <w:szCs w:val="24"/>
        </w:rPr>
        <w:t>Šmartinska cesta 152</w:t>
      </w:r>
      <w:r w:rsidRPr="001D174F">
        <w:rPr>
          <w:rFonts w:cs="Times New Roman"/>
          <w:sz w:val="24"/>
          <w:szCs w:val="24"/>
        </w:rPr>
        <w:t xml:space="preserve">, </w:t>
      </w:r>
      <w:r w:rsidR="00354A19">
        <w:rPr>
          <w:rFonts w:cs="Times New Roman"/>
          <w:sz w:val="24"/>
          <w:szCs w:val="24"/>
        </w:rPr>
        <w:t xml:space="preserve">1000 </w:t>
      </w:r>
      <w:r w:rsidR="00AD2524">
        <w:rPr>
          <w:rFonts w:cs="Times New Roman"/>
          <w:sz w:val="24"/>
          <w:szCs w:val="24"/>
        </w:rPr>
        <w:t>Ljubljana</w:t>
      </w:r>
      <w:r w:rsidRPr="001D174F">
        <w:rPr>
          <w:rFonts w:cs="Times New Roman"/>
          <w:sz w:val="24"/>
          <w:szCs w:val="24"/>
        </w:rPr>
        <w:t xml:space="preserve"> ali na e- naslov: </w:t>
      </w:r>
      <w:hyperlink r:id="rId9" w:history="1">
        <w:r w:rsidR="00354A19" w:rsidRPr="00FD3554">
          <w:rPr>
            <w:rStyle w:val="Hiperpovezava"/>
            <w:rFonts w:cs="Times New Roman"/>
            <w:sz w:val="24"/>
            <w:szCs w:val="24"/>
          </w:rPr>
          <w:t>info@clarus.si</w:t>
        </w:r>
      </w:hyperlink>
      <w:r w:rsidRPr="001D174F">
        <w:rPr>
          <w:rFonts w:cs="Times New Roman"/>
          <w:sz w:val="24"/>
          <w:szCs w:val="24"/>
        </w:rPr>
        <w:t xml:space="preserve">. Tako kot ostali posamezniki, se lahko tudi člani s svojimi vprašanji in zahtevami obrnejo neposredno na pooblaščeno osebo za varstvo osebnih podatkov pri upravljavcu. </w:t>
      </w:r>
    </w:p>
    <w:p w14:paraId="121BC5A9" w14:textId="77777777" w:rsidR="001D174F" w:rsidRPr="001D174F" w:rsidRDefault="00EB78CB" w:rsidP="001D174F">
      <w:pPr>
        <w:spacing w:before="100" w:beforeAutospacing="1" w:after="100" w:afterAutospacing="1"/>
        <w:jc w:val="left"/>
        <w:rPr>
          <w:rFonts w:cs="Times New Roman"/>
          <w:sz w:val="24"/>
          <w:szCs w:val="24"/>
        </w:rPr>
      </w:pPr>
      <w:r>
        <w:rPr>
          <w:rFonts w:cs="Times New Roman"/>
          <w:b/>
          <w:bCs/>
          <w:sz w:val="24"/>
          <w:szCs w:val="24"/>
        </w:rPr>
        <w:t>5</w:t>
      </w:r>
      <w:r w:rsidR="001D174F" w:rsidRPr="001D174F">
        <w:rPr>
          <w:rFonts w:cs="Times New Roman"/>
          <w:b/>
          <w:bCs/>
          <w:sz w:val="24"/>
          <w:szCs w:val="24"/>
        </w:rPr>
        <w:t>. DOLOČITEV BONITETNEGA RAZREDA ČLANA</w:t>
      </w:r>
      <w:r w:rsidR="001D174F" w:rsidRPr="001D174F">
        <w:rPr>
          <w:rFonts w:cs="Times New Roman"/>
          <w:sz w:val="24"/>
          <w:szCs w:val="24"/>
        </w:rPr>
        <w:t xml:space="preserve">   </w:t>
      </w:r>
    </w:p>
    <w:p w14:paraId="4E7AAC8D" w14:textId="48355237" w:rsidR="001D174F" w:rsidRPr="001D174F" w:rsidRDefault="001D174F" w:rsidP="00D20A4C">
      <w:pPr>
        <w:spacing w:before="100" w:beforeAutospacing="1" w:after="100" w:afterAutospacing="1"/>
        <w:rPr>
          <w:rFonts w:cs="Times New Roman"/>
          <w:sz w:val="24"/>
          <w:szCs w:val="24"/>
        </w:rPr>
      </w:pPr>
      <w:r w:rsidRPr="001D174F">
        <w:rPr>
          <w:rFonts w:cs="Times New Roman"/>
          <w:sz w:val="24"/>
          <w:szCs w:val="24"/>
        </w:rPr>
        <w:t xml:space="preserve">Ko član opravi nakup pri enem od podjetij </w:t>
      </w:r>
      <w:r w:rsidR="00354A19">
        <w:rPr>
          <w:rFonts w:cs="Times New Roman"/>
          <w:sz w:val="24"/>
          <w:szCs w:val="24"/>
        </w:rPr>
        <w:t>S</w:t>
      </w:r>
      <w:r w:rsidR="00A20903">
        <w:rPr>
          <w:rFonts w:cs="Times New Roman"/>
          <w:sz w:val="24"/>
          <w:szCs w:val="24"/>
        </w:rPr>
        <w:t>kupine Clarus</w:t>
      </w:r>
      <w:r w:rsidRPr="001D174F">
        <w:rPr>
          <w:rFonts w:cs="Times New Roman"/>
          <w:sz w:val="24"/>
          <w:szCs w:val="24"/>
        </w:rPr>
        <w:t xml:space="preserve"> (iz 1. člena teh Splošnih pogojev), se podatki o nakupu vnesejo v centralno zbirko nakupov članov, ki jo vodi upravljavec, hkrati pa se ti podatki </w:t>
      </w:r>
      <w:r w:rsidR="00D20A4C">
        <w:rPr>
          <w:rFonts w:cs="Times New Roman"/>
          <w:sz w:val="24"/>
          <w:szCs w:val="24"/>
        </w:rPr>
        <w:t xml:space="preserve">centralno </w:t>
      </w:r>
      <w:r w:rsidRPr="001D174F">
        <w:rPr>
          <w:rFonts w:cs="Times New Roman"/>
          <w:sz w:val="24"/>
          <w:szCs w:val="24"/>
        </w:rPr>
        <w:t xml:space="preserve">shranijo pri podjetju </w:t>
      </w:r>
      <w:r w:rsidR="00354A19">
        <w:rPr>
          <w:rFonts w:cs="Times New Roman"/>
          <w:sz w:val="24"/>
          <w:szCs w:val="24"/>
        </w:rPr>
        <w:t>Planeta</w:t>
      </w:r>
      <w:r w:rsidR="00D20A4C">
        <w:rPr>
          <w:rFonts w:cs="Times New Roman"/>
          <w:sz w:val="24"/>
          <w:szCs w:val="24"/>
        </w:rPr>
        <w:t xml:space="preserve"> d.o.o.</w:t>
      </w:r>
      <w:r w:rsidRPr="001D174F">
        <w:rPr>
          <w:rFonts w:cs="Times New Roman"/>
          <w:sz w:val="24"/>
          <w:szCs w:val="24"/>
        </w:rPr>
        <w:t>, pri katerem je član nakup opravil.</w:t>
      </w:r>
      <w:r w:rsidRPr="001D174F">
        <w:rPr>
          <w:rFonts w:cs="Times New Roman"/>
          <w:sz w:val="24"/>
          <w:szCs w:val="24"/>
        </w:rPr>
        <w:br/>
      </w:r>
      <w:r w:rsidRPr="001D174F">
        <w:rPr>
          <w:rFonts w:cs="Times New Roman"/>
          <w:sz w:val="24"/>
          <w:szCs w:val="24"/>
        </w:rPr>
        <w:br/>
        <w:t xml:space="preserve">Ob vsakem nakupu se podatki člana v centralni zbirki obdelajo za namen ugotavljanja bonitetnega razreda – preverjanja, ali in katera ugodnost ob določenem nakupu, glede na opravljene nakupe v preteklem obdobju, pripada članu. Podatki o bonitetnem razredu so po vnosu podatkov o nakupu na voljo podjetju v </w:t>
      </w:r>
      <w:r w:rsidR="00354A19">
        <w:rPr>
          <w:rFonts w:cs="Times New Roman"/>
          <w:sz w:val="24"/>
          <w:szCs w:val="24"/>
        </w:rPr>
        <w:t>S</w:t>
      </w:r>
      <w:r w:rsidR="00A20903">
        <w:rPr>
          <w:rFonts w:cs="Times New Roman"/>
          <w:sz w:val="24"/>
          <w:szCs w:val="24"/>
        </w:rPr>
        <w:t>kupini Clarus</w:t>
      </w:r>
      <w:r w:rsidRPr="001D174F">
        <w:rPr>
          <w:rFonts w:cs="Times New Roman"/>
          <w:sz w:val="24"/>
          <w:szCs w:val="24"/>
        </w:rPr>
        <w:t xml:space="preserve">, pri katerem član opravlja nakup, za namen nudenja ugodnosti - obračuna popusta. </w:t>
      </w:r>
    </w:p>
    <w:p w14:paraId="533A73FD" w14:textId="1D85242A" w:rsidR="001D174F" w:rsidRPr="001D174F" w:rsidRDefault="001D174F" w:rsidP="00D20A4C">
      <w:pPr>
        <w:spacing w:before="100" w:beforeAutospacing="1" w:after="100" w:afterAutospacing="1"/>
        <w:rPr>
          <w:rFonts w:cs="Times New Roman"/>
          <w:sz w:val="24"/>
          <w:szCs w:val="24"/>
        </w:rPr>
      </w:pPr>
      <w:r w:rsidRPr="001D174F">
        <w:rPr>
          <w:rFonts w:cs="Times New Roman"/>
          <w:sz w:val="24"/>
          <w:szCs w:val="24"/>
        </w:rPr>
        <w:t xml:space="preserve">Pri obdelavi osebnih podatkov, ki se nanaša na članove nakupe, za namen določitve bonitetnega razreda in uveljavitve ugodnosti, podjetja v </w:t>
      </w:r>
      <w:r w:rsidR="00354A19">
        <w:rPr>
          <w:rFonts w:cs="Times New Roman"/>
          <w:sz w:val="24"/>
          <w:szCs w:val="24"/>
        </w:rPr>
        <w:t>S</w:t>
      </w:r>
      <w:r w:rsidR="00A20903">
        <w:rPr>
          <w:rFonts w:cs="Times New Roman"/>
          <w:sz w:val="24"/>
          <w:szCs w:val="24"/>
        </w:rPr>
        <w:t>kupini Clarus</w:t>
      </w:r>
      <w:r w:rsidRPr="001D174F">
        <w:rPr>
          <w:rFonts w:cs="Times New Roman"/>
          <w:sz w:val="24"/>
          <w:szCs w:val="24"/>
        </w:rPr>
        <w:t xml:space="preserve"> štejejo za skupne upravljavce (26. člen Splošne uredbe). Osebni podatki o nakupih člana in uveljavljenih ugodnostih se vpisujejo v centralno zbirko, vsako od podjetij jih obdeluje za namen izvajanja pravic člana, hkrati pa </w:t>
      </w:r>
      <w:r w:rsidRPr="001D174F">
        <w:rPr>
          <w:rFonts w:cs="Times New Roman"/>
          <w:sz w:val="24"/>
          <w:szCs w:val="24"/>
        </w:rPr>
        <w:lastRenderedPageBreak/>
        <w:t xml:space="preserve">osebne podatke članov, ki so opravili nakupe pri njem, obdeluje tudi za </w:t>
      </w:r>
      <w:r w:rsidR="00B01A64">
        <w:rPr>
          <w:rFonts w:cs="Times New Roman"/>
          <w:sz w:val="24"/>
          <w:szCs w:val="24"/>
        </w:rPr>
        <w:t xml:space="preserve">obveščanje, direktni marketing preko GSM, sms ali e-maila, </w:t>
      </w:r>
      <w:r w:rsidRPr="001D174F">
        <w:rPr>
          <w:rFonts w:cs="Times New Roman"/>
          <w:sz w:val="24"/>
          <w:szCs w:val="24"/>
        </w:rPr>
        <w:t xml:space="preserve">namen lastnih statistik in analiziranja svojih prodajnih strategij ter načrtovanje novih (6/I člen točka f) Splošne uredbe). </w:t>
      </w:r>
    </w:p>
    <w:p w14:paraId="048097CA" w14:textId="42BBFABB" w:rsidR="001D174F" w:rsidRPr="001D174F" w:rsidRDefault="001D174F" w:rsidP="001D174F">
      <w:pPr>
        <w:spacing w:before="100" w:beforeAutospacing="1" w:after="100" w:afterAutospacing="1"/>
        <w:jc w:val="left"/>
        <w:rPr>
          <w:rFonts w:cs="Times New Roman"/>
          <w:sz w:val="24"/>
          <w:szCs w:val="24"/>
        </w:rPr>
      </w:pPr>
      <w:r w:rsidRPr="001D174F">
        <w:rPr>
          <w:rFonts w:cs="Times New Roman"/>
          <w:sz w:val="24"/>
          <w:szCs w:val="24"/>
        </w:rPr>
        <w:t xml:space="preserve">Družbe v </w:t>
      </w:r>
      <w:r w:rsidR="00A20903">
        <w:rPr>
          <w:rFonts w:cs="Times New Roman"/>
          <w:sz w:val="24"/>
          <w:szCs w:val="24"/>
        </w:rPr>
        <w:t>skupini Clarus</w:t>
      </w:r>
      <w:r w:rsidRPr="001D174F">
        <w:rPr>
          <w:rFonts w:cs="Times New Roman"/>
          <w:sz w:val="24"/>
          <w:szCs w:val="24"/>
        </w:rPr>
        <w:t xml:space="preserve"> bodo glede osebnih podatkov članov zagotavljale enak nivo varnosti kot upravlja</w:t>
      </w:r>
      <w:r w:rsidR="00BA61F4">
        <w:rPr>
          <w:rFonts w:cs="Times New Roman"/>
          <w:sz w:val="24"/>
          <w:szCs w:val="24"/>
        </w:rPr>
        <w:t>l</w:t>
      </w:r>
      <w:r w:rsidRPr="001D174F">
        <w:rPr>
          <w:rFonts w:cs="Times New Roman"/>
          <w:sz w:val="24"/>
          <w:szCs w:val="24"/>
        </w:rPr>
        <w:t xml:space="preserve">ec – </w:t>
      </w:r>
      <w:r w:rsidR="00BA61F4">
        <w:rPr>
          <w:rFonts w:cs="Times New Roman"/>
          <w:sz w:val="24"/>
          <w:szCs w:val="24"/>
        </w:rPr>
        <w:t>Planeta</w:t>
      </w:r>
      <w:r w:rsidRPr="001D174F">
        <w:rPr>
          <w:rFonts w:cs="Times New Roman"/>
          <w:sz w:val="24"/>
          <w:szCs w:val="24"/>
        </w:rPr>
        <w:t xml:space="preserve"> d.o.o.; oziroma v skladu z zahtevami Splošne uredbe, ne glede na to, ali imajo sedež v državah članicah Evropske unije ali v državah, k</w:t>
      </w:r>
      <w:r w:rsidR="00196301">
        <w:rPr>
          <w:rFonts w:cs="Times New Roman"/>
          <w:sz w:val="24"/>
          <w:szCs w:val="24"/>
        </w:rPr>
        <w:t>i štejejo za t.i. tretje države</w:t>
      </w:r>
      <w:r w:rsidRPr="001D174F">
        <w:rPr>
          <w:rFonts w:cs="Times New Roman"/>
          <w:sz w:val="24"/>
          <w:szCs w:val="24"/>
        </w:rPr>
        <w:t xml:space="preserve">. </w:t>
      </w:r>
    </w:p>
    <w:p w14:paraId="544BE2EB" w14:textId="77777777" w:rsidR="001D174F" w:rsidRPr="001D174F" w:rsidRDefault="00EB78CB" w:rsidP="001D174F">
      <w:pPr>
        <w:spacing w:before="100" w:beforeAutospacing="1" w:after="100" w:afterAutospacing="1"/>
        <w:jc w:val="left"/>
        <w:rPr>
          <w:rFonts w:cs="Times New Roman"/>
          <w:sz w:val="24"/>
          <w:szCs w:val="24"/>
        </w:rPr>
      </w:pPr>
      <w:r>
        <w:rPr>
          <w:rFonts w:cs="Times New Roman"/>
          <w:b/>
          <w:bCs/>
          <w:sz w:val="24"/>
          <w:szCs w:val="24"/>
        </w:rPr>
        <w:t>6</w:t>
      </w:r>
      <w:r w:rsidR="001D174F" w:rsidRPr="001D174F">
        <w:rPr>
          <w:rFonts w:cs="Times New Roman"/>
          <w:b/>
          <w:bCs/>
          <w:sz w:val="24"/>
          <w:szCs w:val="24"/>
        </w:rPr>
        <w:t>. PRENEHANJE ČLANSTVA</w:t>
      </w:r>
      <w:r w:rsidR="001D174F" w:rsidRPr="001D174F">
        <w:rPr>
          <w:rFonts w:cs="Times New Roman"/>
          <w:sz w:val="24"/>
          <w:szCs w:val="24"/>
        </w:rPr>
        <w:t xml:space="preserve"> </w:t>
      </w:r>
    </w:p>
    <w:p w14:paraId="7E4D3699" w14:textId="26705F5E" w:rsidR="001D174F" w:rsidRPr="001D174F" w:rsidRDefault="008A4F42" w:rsidP="008A4F42">
      <w:pPr>
        <w:spacing w:before="100" w:beforeAutospacing="1" w:after="100" w:afterAutospacing="1"/>
        <w:rPr>
          <w:rFonts w:cs="Times New Roman"/>
          <w:sz w:val="24"/>
          <w:szCs w:val="24"/>
        </w:rPr>
      </w:pPr>
      <w:r>
        <w:rPr>
          <w:rFonts w:cs="Times New Roman"/>
          <w:sz w:val="24"/>
          <w:szCs w:val="24"/>
        </w:rPr>
        <w:t xml:space="preserve">Članstvo v </w:t>
      </w:r>
      <w:r w:rsidR="00BA61F4">
        <w:rPr>
          <w:rFonts w:cs="Times New Roman"/>
          <w:sz w:val="24"/>
          <w:szCs w:val="24"/>
        </w:rPr>
        <w:t>K</w:t>
      </w:r>
      <w:r>
        <w:rPr>
          <w:rFonts w:cs="Times New Roman"/>
          <w:sz w:val="24"/>
          <w:szCs w:val="24"/>
        </w:rPr>
        <w:t>lubu Clarus</w:t>
      </w:r>
      <w:r w:rsidR="001D174F" w:rsidRPr="001D174F">
        <w:rPr>
          <w:rFonts w:cs="Times New Roman"/>
          <w:sz w:val="24"/>
          <w:szCs w:val="24"/>
        </w:rPr>
        <w:t xml:space="preserve"> </w:t>
      </w:r>
      <w:r>
        <w:rPr>
          <w:rFonts w:cs="Times New Roman"/>
          <w:sz w:val="24"/>
          <w:szCs w:val="24"/>
        </w:rPr>
        <w:t>traja</w:t>
      </w:r>
      <w:r w:rsidR="001D174F" w:rsidRPr="001D174F">
        <w:rPr>
          <w:rFonts w:cs="Times New Roman"/>
          <w:sz w:val="24"/>
          <w:szCs w:val="24"/>
        </w:rPr>
        <w:t xml:space="preserve"> do pisnega preklica. Član </w:t>
      </w:r>
      <w:r w:rsidR="00BA61F4">
        <w:rPr>
          <w:rFonts w:cs="Times New Roman"/>
          <w:sz w:val="24"/>
          <w:szCs w:val="24"/>
        </w:rPr>
        <w:t>K</w:t>
      </w:r>
      <w:r w:rsidR="001D174F" w:rsidRPr="001D174F">
        <w:rPr>
          <w:rFonts w:cs="Times New Roman"/>
          <w:sz w:val="24"/>
          <w:szCs w:val="24"/>
        </w:rPr>
        <w:t xml:space="preserve">luba </w:t>
      </w:r>
      <w:r>
        <w:rPr>
          <w:rFonts w:cs="Times New Roman"/>
          <w:sz w:val="24"/>
          <w:szCs w:val="24"/>
        </w:rPr>
        <w:t xml:space="preserve">Clarus </w:t>
      </w:r>
      <w:r w:rsidR="001D174F" w:rsidRPr="001D174F">
        <w:rPr>
          <w:rFonts w:cs="Times New Roman"/>
          <w:sz w:val="24"/>
          <w:szCs w:val="24"/>
        </w:rPr>
        <w:t xml:space="preserve">lahko kadar koli s pisno izjavo, ki jo pošlje po pošti na sedež </w:t>
      </w:r>
      <w:r>
        <w:rPr>
          <w:rFonts w:cs="Times New Roman"/>
          <w:sz w:val="24"/>
          <w:szCs w:val="24"/>
        </w:rPr>
        <w:t>Šmartinska 152, 1000 Ljubljana</w:t>
      </w:r>
      <w:r w:rsidR="001D174F" w:rsidRPr="001D174F">
        <w:rPr>
          <w:rFonts w:cs="Times New Roman"/>
          <w:sz w:val="24"/>
          <w:szCs w:val="24"/>
        </w:rPr>
        <w:t xml:space="preserve"> ali po elektronski pošti na naslov </w:t>
      </w:r>
      <w:hyperlink r:id="rId10" w:history="1">
        <w:r w:rsidR="00BA61F4" w:rsidRPr="00FD3554">
          <w:rPr>
            <w:rStyle w:val="Hiperpovezava"/>
            <w:rFonts w:cs="Times New Roman"/>
            <w:sz w:val="24"/>
            <w:szCs w:val="24"/>
          </w:rPr>
          <w:t>info@clarus.si</w:t>
        </w:r>
      </w:hyperlink>
      <w:r w:rsidR="001D174F" w:rsidRPr="001D174F">
        <w:rPr>
          <w:rFonts w:cs="Times New Roman"/>
          <w:sz w:val="24"/>
          <w:szCs w:val="24"/>
        </w:rPr>
        <w:t xml:space="preserve">, izjavi voljo za izstop iz </w:t>
      </w:r>
      <w:r w:rsidR="00BA61F4">
        <w:rPr>
          <w:rFonts w:cs="Times New Roman"/>
          <w:sz w:val="24"/>
          <w:szCs w:val="24"/>
        </w:rPr>
        <w:t>K</w:t>
      </w:r>
      <w:r w:rsidR="001D174F" w:rsidRPr="001D174F">
        <w:rPr>
          <w:rFonts w:cs="Times New Roman"/>
          <w:sz w:val="24"/>
          <w:szCs w:val="24"/>
        </w:rPr>
        <w:t xml:space="preserve">luba – prenehanje članstva. Šteje se, da članstvo posameznika v </w:t>
      </w:r>
      <w:r w:rsidR="00BA61F4">
        <w:rPr>
          <w:rFonts w:cs="Times New Roman"/>
          <w:sz w:val="24"/>
          <w:szCs w:val="24"/>
        </w:rPr>
        <w:t>Kl</w:t>
      </w:r>
      <w:r w:rsidR="001D174F" w:rsidRPr="001D174F">
        <w:rPr>
          <w:rFonts w:cs="Times New Roman"/>
          <w:sz w:val="24"/>
          <w:szCs w:val="24"/>
        </w:rPr>
        <w:t xml:space="preserve">ubu </w:t>
      </w:r>
      <w:r>
        <w:rPr>
          <w:rFonts w:cs="Times New Roman"/>
          <w:sz w:val="24"/>
          <w:szCs w:val="24"/>
        </w:rPr>
        <w:t>Clarus</w:t>
      </w:r>
      <w:r w:rsidR="001D174F" w:rsidRPr="001D174F">
        <w:rPr>
          <w:rFonts w:cs="Times New Roman"/>
          <w:sz w:val="24"/>
          <w:szCs w:val="24"/>
        </w:rPr>
        <w:t xml:space="preserve"> preneha dan po prejemu izjave o izstopu s strani </w:t>
      </w:r>
      <w:r w:rsidR="00BA61F4">
        <w:rPr>
          <w:rFonts w:cs="Times New Roman"/>
          <w:sz w:val="24"/>
          <w:szCs w:val="24"/>
        </w:rPr>
        <w:t>Planeta</w:t>
      </w:r>
      <w:r w:rsidR="001D174F" w:rsidRPr="001D174F">
        <w:rPr>
          <w:rFonts w:cs="Times New Roman"/>
          <w:sz w:val="24"/>
          <w:szCs w:val="24"/>
        </w:rPr>
        <w:t xml:space="preserve"> d.o.o. Če so na ta dan morebitne neizkoriščene ugodnosti se šteje, da se jim je član z izstopom odpovedal, lahko pa jih uveljavi od časa oddaje izstopne izjave do naslednjega dne po prejemu le-te s strani </w:t>
      </w:r>
      <w:r w:rsidR="00BA61F4">
        <w:rPr>
          <w:rFonts w:cs="Times New Roman"/>
          <w:sz w:val="24"/>
          <w:szCs w:val="24"/>
        </w:rPr>
        <w:t>Planeta</w:t>
      </w:r>
      <w:r w:rsidR="001D174F" w:rsidRPr="001D174F">
        <w:rPr>
          <w:rFonts w:cs="Times New Roman"/>
          <w:sz w:val="24"/>
          <w:szCs w:val="24"/>
        </w:rPr>
        <w:t xml:space="preserve"> d.o.o. </w:t>
      </w:r>
    </w:p>
    <w:p w14:paraId="733474A1" w14:textId="77777777" w:rsidR="001D174F" w:rsidRPr="001D174F" w:rsidRDefault="001D174F" w:rsidP="008A4F42">
      <w:pPr>
        <w:spacing w:before="100" w:beforeAutospacing="1" w:after="100" w:afterAutospacing="1"/>
        <w:rPr>
          <w:rFonts w:cs="Times New Roman"/>
          <w:sz w:val="24"/>
          <w:szCs w:val="24"/>
        </w:rPr>
      </w:pPr>
      <w:r w:rsidRPr="001D174F">
        <w:rPr>
          <w:rFonts w:cs="Times New Roman"/>
          <w:sz w:val="24"/>
          <w:szCs w:val="24"/>
        </w:rPr>
        <w:t xml:space="preserve">Upravljavec bo osebne podatke bivšega člana hranil še pet let po izteku članstva. </w:t>
      </w:r>
    </w:p>
    <w:p w14:paraId="70566C54" w14:textId="77777777" w:rsidR="001D174F" w:rsidRPr="001D174F" w:rsidRDefault="00EB78CB" w:rsidP="001D174F">
      <w:pPr>
        <w:spacing w:before="100" w:beforeAutospacing="1" w:after="100" w:afterAutospacing="1"/>
        <w:jc w:val="left"/>
        <w:rPr>
          <w:rFonts w:cs="Times New Roman"/>
          <w:sz w:val="24"/>
          <w:szCs w:val="24"/>
        </w:rPr>
      </w:pPr>
      <w:r>
        <w:rPr>
          <w:rFonts w:cs="Times New Roman"/>
          <w:b/>
          <w:bCs/>
          <w:sz w:val="24"/>
          <w:szCs w:val="24"/>
        </w:rPr>
        <w:t>8</w:t>
      </w:r>
      <w:r w:rsidR="001D174F" w:rsidRPr="001D174F">
        <w:rPr>
          <w:rFonts w:cs="Times New Roman"/>
          <w:b/>
          <w:bCs/>
          <w:sz w:val="24"/>
          <w:szCs w:val="24"/>
        </w:rPr>
        <w:t>. OBJAVA SPLOŠNIH POGOJEV</w:t>
      </w:r>
      <w:r w:rsidR="001D174F" w:rsidRPr="001D174F">
        <w:rPr>
          <w:rFonts w:cs="Times New Roman"/>
          <w:sz w:val="24"/>
          <w:szCs w:val="24"/>
        </w:rPr>
        <w:t xml:space="preserve"> </w:t>
      </w:r>
    </w:p>
    <w:p w14:paraId="3E86B5DF" w14:textId="686D2748" w:rsidR="001D174F" w:rsidRPr="001D174F" w:rsidRDefault="001D174F" w:rsidP="001D174F">
      <w:pPr>
        <w:spacing w:before="100" w:beforeAutospacing="1" w:after="100" w:afterAutospacing="1"/>
        <w:jc w:val="left"/>
        <w:rPr>
          <w:rFonts w:cs="Times New Roman"/>
          <w:sz w:val="24"/>
          <w:szCs w:val="24"/>
        </w:rPr>
      </w:pPr>
      <w:r w:rsidRPr="001D174F">
        <w:rPr>
          <w:rFonts w:cs="Times New Roman"/>
          <w:sz w:val="24"/>
          <w:szCs w:val="24"/>
        </w:rPr>
        <w:t>T</w:t>
      </w:r>
      <w:r w:rsidR="00BA61F4">
        <w:rPr>
          <w:rFonts w:cs="Times New Roman"/>
          <w:sz w:val="24"/>
          <w:szCs w:val="24"/>
        </w:rPr>
        <w:t>i</w:t>
      </w:r>
      <w:r w:rsidRPr="001D174F">
        <w:rPr>
          <w:rFonts w:cs="Times New Roman"/>
          <w:sz w:val="24"/>
          <w:szCs w:val="24"/>
        </w:rPr>
        <w:t xml:space="preserve"> Splošni pogoji veljajo od dneva objave na spletni strani </w:t>
      </w:r>
      <w:r w:rsidR="00F74A32" w:rsidRPr="00BA61F4">
        <w:rPr>
          <w:rStyle w:val="Hiperpovezava"/>
          <w:rFonts w:cs="Times New Roman"/>
          <w:sz w:val="24"/>
          <w:szCs w:val="24"/>
        </w:rPr>
        <w:t>www.Clarus-</w:t>
      </w:r>
      <w:r w:rsidR="00BA61F4">
        <w:rPr>
          <w:rStyle w:val="Hiperpovezava"/>
          <w:rFonts w:cs="Times New Roman"/>
          <w:sz w:val="24"/>
          <w:szCs w:val="24"/>
        </w:rPr>
        <w:t>si</w:t>
      </w:r>
      <w:r w:rsidRPr="001D174F">
        <w:rPr>
          <w:rFonts w:cs="Times New Roman"/>
          <w:sz w:val="24"/>
          <w:szCs w:val="24"/>
        </w:rPr>
        <w:t xml:space="preserve">. </w:t>
      </w:r>
    </w:p>
    <w:p w14:paraId="50FC0075" w14:textId="1ED4765C" w:rsidR="001D174F" w:rsidRPr="001D174F" w:rsidRDefault="001D174F" w:rsidP="001D174F">
      <w:pPr>
        <w:spacing w:before="100" w:beforeAutospacing="1" w:after="100" w:afterAutospacing="1"/>
        <w:jc w:val="left"/>
        <w:rPr>
          <w:rFonts w:cs="Times New Roman"/>
          <w:sz w:val="24"/>
          <w:szCs w:val="24"/>
        </w:rPr>
      </w:pPr>
      <w:r w:rsidRPr="001D174F">
        <w:rPr>
          <w:rFonts w:cs="Times New Roman"/>
          <w:sz w:val="24"/>
          <w:szCs w:val="24"/>
        </w:rPr>
        <w:t xml:space="preserve">Izdajatelj si pridržuje pravico spreminjanja teh Splošnih pogojev, tudi ukinitve </w:t>
      </w:r>
      <w:r w:rsidR="00BA61F4">
        <w:rPr>
          <w:rFonts w:cs="Times New Roman"/>
          <w:sz w:val="24"/>
          <w:szCs w:val="24"/>
        </w:rPr>
        <w:t>K</w:t>
      </w:r>
      <w:r w:rsidRPr="001D174F">
        <w:rPr>
          <w:rFonts w:cs="Times New Roman"/>
          <w:sz w:val="24"/>
          <w:szCs w:val="24"/>
        </w:rPr>
        <w:t xml:space="preserve">luba </w:t>
      </w:r>
      <w:r w:rsidR="00F74A32">
        <w:rPr>
          <w:rFonts w:cs="Times New Roman"/>
          <w:sz w:val="24"/>
          <w:szCs w:val="24"/>
        </w:rPr>
        <w:t>Clarus</w:t>
      </w:r>
      <w:r w:rsidRPr="001D174F">
        <w:rPr>
          <w:rFonts w:cs="Times New Roman"/>
          <w:sz w:val="24"/>
          <w:szCs w:val="24"/>
        </w:rPr>
        <w:t xml:space="preserve">. Vse spremembe se javno objavijo na spletni strani </w:t>
      </w:r>
      <w:hyperlink r:id="rId11" w:history="1">
        <w:r w:rsidR="00BA61F4" w:rsidRPr="00FD3554">
          <w:rPr>
            <w:rStyle w:val="Hiperpovezava"/>
            <w:rFonts w:cs="Times New Roman"/>
            <w:sz w:val="24"/>
            <w:szCs w:val="24"/>
          </w:rPr>
          <w:t>www.Clarus.si</w:t>
        </w:r>
      </w:hyperlink>
      <w:r w:rsidR="00BA61F4">
        <w:rPr>
          <w:rStyle w:val="Hiperpovezava"/>
          <w:rFonts w:cs="Times New Roman"/>
          <w:sz w:val="24"/>
          <w:szCs w:val="24"/>
        </w:rPr>
        <w:t xml:space="preserve"> </w:t>
      </w:r>
      <w:r w:rsidRPr="001D174F">
        <w:rPr>
          <w:rFonts w:cs="Times New Roman"/>
          <w:sz w:val="24"/>
          <w:szCs w:val="24"/>
        </w:rPr>
        <w:t xml:space="preserve">in veljajo od dneva spletne objave. Člani so o spremembi obveščeni po e-pošti. </w:t>
      </w:r>
    </w:p>
    <w:p w14:paraId="6EAA572D" w14:textId="77777777" w:rsidR="001D174F" w:rsidRPr="001D174F" w:rsidRDefault="001D174F" w:rsidP="001D174F">
      <w:pPr>
        <w:spacing w:before="100" w:beforeAutospacing="1" w:after="100" w:afterAutospacing="1"/>
        <w:jc w:val="left"/>
        <w:rPr>
          <w:rFonts w:cs="Times New Roman"/>
          <w:sz w:val="24"/>
          <w:szCs w:val="24"/>
        </w:rPr>
      </w:pPr>
      <w:r w:rsidRPr="001D174F">
        <w:rPr>
          <w:rFonts w:cs="Times New Roman"/>
          <w:sz w:val="24"/>
          <w:szCs w:val="24"/>
        </w:rPr>
        <w:t xml:space="preserve">Datum: </w:t>
      </w:r>
      <w:r w:rsidR="00F74A32">
        <w:rPr>
          <w:rFonts w:cs="Times New Roman"/>
          <w:sz w:val="24"/>
          <w:szCs w:val="24"/>
        </w:rPr>
        <w:t>24</w:t>
      </w:r>
      <w:r w:rsidRPr="001D174F">
        <w:rPr>
          <w:rFonts w:cs="Times New Roman"/>
          <w:sz w:val="24"/>
          <w:szCs w:val="24"/>
        </w:rPr>
        <w:t xml:space="preserve">. </w:t>
      </w:r>
      <w:r w:rsidR="00F74A32">
        <w:rPr>
          <w:rFonts w:cs="Times New Roman"/>
          <w:sz w:val="24"/>
          <w:szCs w:val="24"/>
        </w:rPr>
        <w:t>maj</w:t>
      </w:r>
      <w:r w:rsidRPr="001D174F">
        <w:rPr>
          <w:rFonts w:cs="Times New Roman"/>
          <w:sz w:val="24"/>
          <w:szCs w:val="24"/>
        </w:rPr>
        <w:t xml:space="preserve"> 2018 </w:t>
      </w:r>
    </w:p>
    <w:p w14:paraId="17DF4EEA" w14:textId="77777777" w:rsidR="00B14847" w:rsidRDefault="00991B21"/>
    <w:sectPr w:rsidR="00B14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NeueLT Pro 55 Roman">
    <w:altName w:val="Arial"/>
    <w:panose1 w:val="00000000000000000000"/>
    <w:charset w:val="00"/>
    <w:family w:val="swiss"/>
    <w:notTrueType/>
    <w:pitch w:val="default"/>
    <w:sig w:usb0="00000003"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FA38F6"/>
    <w:multiLevelType w:val="hybridMultilevel"/>
    <w:tmpl w:val="1EA61A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308E2D40"/>
    <w:lvl w:ilvl="0">
      <w:start w:val="1"/>
      <w:numFmt w:val="decimal"/>
      <w:pStyle w:val="Naslov1"/>
      <w:lvlText w:val="%1."/>
      <w:legacy w:legacy="1" w:legacySpace="144" w:legacyIndent="0"/>
      <w:lvlJc w:val="left"/>
    </w:lvl>
    <w:lvl w:ilvl="1">
      <w:start w:val="1"/>
      <w:numFmt w:val="decimal"/>
      <w:pStyle w:val="Naslov2"/>
      <w:lvlText w:val="%1.%2"/>
      <w:legacy w:legacy="1" w:legacySpace="144" w:legacyIndent="0"/>
      <w:lvlJc w:val="left"/>
    </w:lvl>
    <w:lvl w:ilvl="2">
      <w:start w:val="1"/>
      <w:numFmt w:val="decimal"/>
      <w:pStyle w:val="Naslov3"/>
      <w:lvlText w:val="%1.%2.%3"/>
      <w:legacy w:legacy="1" w:legacySpace="144" w:legacyIndent="0"/>
      <w:lvlJc w:val="left"/>
    </w:lvl>
    <w:lvl w:ilvl="3">
      <w:start w:val="1"/>
      <w:numFmt w:val="decimal"/>
      <w:pStyle w:val="Naslov4"/>
      <w:lvlText w:val="%1.%2.%3.%4"/>
      <w:legacy w:legacy="1" w:legacySpace="144" w:legacyIndent="0"/>
      <w:lvlJc w:val="left"/>
    </w:lvl>
    <w:lvl w:ilvl="4">
      <w:start w:val="1"/>
      <w:numFmt w:val="decimal"/>
      <w:pStyle w:val="Naslov5"/>
      <w:lvlText w:val="%1.%2.%3.%4.%5"/>
      <w:legacy w:legacy="1" w:legacySpace="144" w:legacyIndent="0"/>
      <w:lvlJc w:val="left"/>
    </w:lvl>
    <w:lvl w:ilvl="5">
      <w:start w:val="1"/>
      <w:numFmt w:val="decimal"/>
      <w:pStyle w:val="Naslov6"/>
      <w:lvlText w:val="%1.%2.%3.%4.%5.%6"/>
      <w:legacy w:legacy="1" w:legacySpace="144" w:legacyIndent="0"/>
      <w:lvlJc w:val="left"/>
    </w:lvl>
    <w:lvl w:ilvl="6">
      <w:start w:val="1"/>
      <w:numFmt w:val="decimal"/>
      <w:pStyle w:val="Naslov7"/>
      <w:lvlText w:val="%1.%2.%3.%4.%5.%6.%7"/>
      <w:legacy w:legacy="1" w:legacySpace="144" w:legacyIndent="0"/>
      <w:lvlJc w:val="left"/>
    </w:lvl>
    <w:lvl w:ilvl="7">
      <w:start w:val="1"/>
      <w:numFmt w:val="decimal"/>
      <w:pStyle w:val="Naslov8"/>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B5570AC"/>
    <w:multiLevelType w:val="hybridMultilevel"/>
    <w:tmpl w:val="9FE249F6"/>
    <w:lvl w:ilvl="0" w:tplc="1E5C13EE">
      <w:start w:val="1"/>
      <w:numFmt w:val="ordin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pStyle w:val="Naslov9"/>
      <w:lvlText w:val="%9."/>
      <w:lvlJc w:val="right"/>
      <w:pPr>
        <w:ind w:left="6480" w:hanging="180"/>
      </w:pPr>
    </w:lvl>
  </w:abstractNum>
  <w:abstractNum w:abstractNumId="3" w15:restartNumberingAfterBreak="0">
    <w:nsid w:val="436964EC"/>
    <w:multiLevelType w:val="multilevel"/>
    <w:tmpl w:val="A2D4294E"/>
    <w:lvl w:ilvl="0">
      <w:start w:val="1"/>
      <w:numFmt w:val="decimal"/>
      <w:lvlText w:val="%1"/>
      <w:lvlJc w:val="left"/>
      <w:pPr>
        <w:ind w:left="432" w:hanging="432"/>
      </w:pPr>
      <w:rPr>
        <w:rFonts w:hint="default"/>
        <w:sz w:val="28"/>
        <w:szCs w:val="28"/>
      </w:rPr>
    </w:lvl>
    <w:lvl w:ilvl="1">
      <w:start w:val="1"/>
      <w:numFmt w:val="decimal"/>
      <w:lvlText w:val="%1.%2"/>
      <w:lvlJc w:val="left"/>
      <w:pPr>
        <w:ind w:left="718"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70C65F4"/>
    <w:multiLevelType w:val="multilevel"/>
    <w:tmpl w:val="0DE8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5E2ABA"/>
    <w:multiLevelType w:val="hybridMultilevel"/>
    <w:tmpl w:val="B7C6A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81651EE"/>
    <w:multiLevelType w:val="hybridMultilevel"/>
    <w:tmpl w:val="CEA65F4A"/>
    <w:lvl w:ilvl="0" w:tplc="DC04095E">
      <w:start w:val="1"/>
      <w:numFmt w:val="ordin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6"/>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2"/>
  </w:num>
  <w:num w:numId="24">
    <w:abstractNumId w:val="6"/>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4"/>
  </w:num>
  <w:num w:numId="35">
    <w:abstractNumId w:val="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4F"/>
    <w:rsid w:val="00162B2F"/>
    <w:rsid w:val="00196301"/>
    <w:rsid w:val="001D174F"/>
    <w:rsid w:val="00221AB9"/>
    <w:rsid w:val="0027539C"/>
    <w:rsid w:val="00280DB1"/>
    <w:rsid w:val="003166E4"/>
    <w:rsid w:val="00336C90"/>
    <w:rsid w:val="00351200"/>
    <w:rsid w:val="00354A19"/>
    <w:rsid w:val="00364D0A"/>
    <w:rsid w:val="003940C8"/>
    <w:rsid w:val="004D49FA"/>
    <w:rsid w:val="0056178E"/>
    <w:rsid w:val="0057588C"/>
    <w:rsid w:val="00603F25"/>
    <w:rsid w:val="006A67B2"/>
    <w:rsid w:val="00715D00"/>
    <w:rsid w:val="007B2EAF"/>
    <w:rsid w:val="007C25DF"/>
    <w:rsid w:val="008A4F42"/>
    <w:rsid w:val="00991B21"/>
    <w:rsid w:val="009B2162"/>
    <w:rsid w:val="009C4A37"/>
    <w:rsid w:val="00A20903"/>
    <w:rsid w:val="00AA6395"/>
    <w:rsid w:val="00AD2524"/>
    <w:rsid w:val="00B01A64"/>
    <w:rsid w:val="00B816BB"/>
    <w:rsid w:val="00B81BB8"/>
    <w:rsid w:val="00BA61F4"/>
    <w:rsid w:val="00BB04B5"/>
    <w:rsid w:val="00D20A4C"/>
    <w:rsid w:val="00D91634"/>
    <w:rsid w:val="00D97526"/>
    <w:rsid w:val="00E47856"/>
    <w:rsid w:val="00EB78CB"/>
    <w:rsid w:val="00F317C3"/>
    <w:rsid w:val="00F41306"/>
    <w:rsid w:val="00F74A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D507"/>
  <w15:docId w15:val="{FA9B96F4-FE01-4DD5-9E6A-D00E5F53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heme="minorBidi"/>
        <w:sz w:val="22"/>
        <w:szCs w:val="22"/>
        <w:lang w:val="sl-SI"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15D00"/>
    <w:rPr>
      <w:rFonts w:ascii="Times New Roman" w:hAnsi="Times New Roman"/>
      <w:szCs w:val="20"/>
      <w:lang w:eastAsia="sl-SI"/>
    </w:rPr>
  </w:style>
  <w:style w:type="paragraph" w:styleId="Naslov1">
    <w:name w:val="heading 1"/>
    <w:basedOn w:val="Navaden"/>
    <w:next w:val="Navaden"/>
    <w:link w:val="Naslov1Znak"/>
    <w:uiPriority w:val="9"/>
    <w:qFormat/>
    <w:rsid w:val="00715D00"/>
    <w:pPr>
      <w:numPr>
        <w:numId w:val="33"/>
      </w:numPr>
      <w:spacing w:before="280"/>
      <w:outlineLvl w:val="0"/>
    </w:pPr>
    <w:rPr>
      <w:rFonts w:cs="Times New Roman"/>
      <w:b/>
      <w:caps/>
    </w:rPr>
  </w:style>
  <w:style w:type="paragraph" w:styleId="Naslov2">
    <w:name w:val="heading 2"/>
    <w:basedOn w:val="Navaden"/>
    <w:next w:val="Navaden"/>
    <w:link w:val="Naslov2Znak"/>
    <w:qFormat/>
    <w:rsid w:val="00715D00"/>
    <w:pPr>
      <w:numPr>
        <w:ilvl w:val="1"/>
        <w:numId w:val="33"/>
      </w:numPr>
      <w:spacing w:before="280"/>
      <w:outlineLvl w:val="1"/>
    </w:pPr>
    <w:rPr>
      <w:rFonts w:eastAsiaTheme="majorEastAsia" w:cstheme="majorBidi"/>
      <w:b/>
      <w:smallCaps/>
    </w:rPr>
  </w:style>
  <w:style w:type="paragraph" w:styleId="Naslov3">
    <w:name w:val="heading 3"/>
    <w:basedOn w:val="Navaden"/>
    <w:next w:val="Navaden"/>
    <w:link w:val="Naslov3Znak"/>
    <w:qFormat/>
    <w:rsid w:val="00715D00"/>
    <w:pPr>
      <w:numPr>
        <w:ilvl w:val="2"/>
        <w:numId w:val="33"/>
      </w:numPr>
      <w:spacing w:before="280"/>
      <w:outlineLvl w:val="2"/>
    </w:pPr>
    <w:rPr>
      <w:rFonts w:cs="Arial"/>
      <w:b/>
    </w:rPr>
  </w:style>
  <w:style w:type="paragraph" w:styleId="Naslov4">
    <w:name w:val="heading 4"/>
    <w:basedOn w:val="Navaden"/>
    <w:next w:val="Navaden"/>
    <w:link w:val="Naslov4Znak"/>
    <w:qFormat/>
    <w:rsid w:val="00715D00"/>
    <w:pPr>
      <w:numPr>
        <w:ilvl w:val="3"/>
        <w:numId w:val="33"/>
      </w:numPr>
      <w:spacing w:before="280"/>
      <w:outlineLvl w:val="3"/>
    </w:pPr>
    <w:rPr>
      <w:rFonts w:eastAsiaTheme="majorEastAsia" w:cstheme="majorBidi"/>
      <w:b/>
      <w:i/>
    </w:rPr>
  </w:style>
  <w:style w:type="paragraph" w:styleId="Naslov5">
    <w:name w:val="heading 5"/>
    <w:basedOn w:val="Navaden"/>
    <w:next w:val="Navaden"/>
    <w:link w:val="Naslov5Znak"/>
    <w:qFormat/>
    <w:rsid w:val="00715D00"/>
    <w:pPr>
      <w:numPr>
        <w:ilvl w:val="4"/>
        <w:numId w:val="33"/>
      </w:numPr>
      <w:spacing w:before="240"/>
      <w:outlineLvl w:val="4"/>
    </w:pPr>
    <w:rPr>
      <w:rFonts w:eastAsiaTheme="majorEastAsia" w:cstheme="majorBidi"/>
    </w:rPr>
  </w:style>
  <w:style w:type="paragraph" w:styleId="Naslov6">
    <w:name w:val="heading 6"/>
    <w:basedOn w:val="Navaden"/>
    <w:next w:val="Navaden"/>
    <w:link w:val="Naslov6Znak"/>
    <w:qFormat/>
    <w:rsid w:val="00715D00"/>
    <w:pPr>
      <w:numPr>
        <w:ilvl w:val="5"/>
        <w:numId w:val="33"/>
      </w:numPr>
      <w:spacing w:before="240"/>
      <w:outlineLvl w:val="5"/>
    </w:pPr>
    <w:rPr>
      <w:rFonts w:eastAsiaTheme="majorEastAsia" w:cstheme="majorBidi"/>
      <w:i/>
    </w:rPr>
  </w:style>
  <w:style w:type="paragraph" w:styleId="Naslov7">
    <w:name w:val="heading 7"/>
    <w:basedOn w:val="Navaden"/>
    <w:next w:val="Navaden"/>
    <w:link w:val="Naslov7Znak"/>
    <w:qFormat/>
    <w:rsid w:val="00715D00"/>
    <w:pPr>
      <w:numPr>
        <w:ilvl w:val="6"/>
        <w:numId w:val="33"/>
      </w:numPr>
      <w:spacing w:before="240"/>
      <w:outlineLvl w:val="6"/>
    </w:pPr>
    <w:rPr>
      <w:rFonts w:eastAsiaTheme="majorEastAsia" w:cstheme="majorBidi"/>
    </w:rPr>
  </w:style>
  <w:style w:type="paragraph" w:styleId="Naslov8">
    <w:name w:val="heading 8"/>
    <w:basedOn w:val="Navaden"/>
    <w:next w:val="Navaden"/>
    <w:link w:val="Naslov8Znak"/>
    <w:qFormat/>
    <w:rsid w:val="00715D00"/>
    <w:pPr>
      <w:numPr>
        <w:ilvl w:val="7"/>
        <w:numId w:val="33"/>
      </w:numPr>
      <w:spacing w:before="240"/>
      <w:ind w:left="5760" w:hanging="360"/>
      <w:outlineLvl w:val="7"/>
    </w:pPr>
    <w:rPr>
      <w:rFonts w:eastAsiaTheme="majorEastAsia" w:cstheme="majorBidi"/>
      <w:i/>
    </w:rPr>
  </w:style>
  <w:style w:type="paragraph" w:styleId="Naslov9">
    <w:name w:val="heading 9"/>
    <w:basedOn w:val="Navaden"/>
    <w:next w:val="Navaden"/>
    <w:link w:val="Naslov9Znak"/>
    <w:qFormat/>
    <w:rsid w:val="00715D00"/>
    <w:pPr>
      <w:numPr>
        <w:ilvl w:val="8"/>
        <w:numId w:val="1"/>
      </w:numPr>
      <w:spacing w:before="240"/>
      <w:ind w:left="0" w:firstLine="0"/>
      <w:outlineLvl w:val="8"/>
    </w:pPr>
    <w:rPr>
      <w:rFonts w:eastAsiaTheme="majorEastAsia" w:cstheme="majorBidi"/>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Naslov1">
    <w:name w:val="xNaslov1"/>
    <w:basedOn w:val="Navaden"/>
    <w:link w:val="xNaslov1Znak"/>
    <w:rsid w:val="00D91634"/>
    <w:pPr>
      <w:ind w:left="720" w:hanging="360"/>
    </w:pPr>
    <w:rPr>
      <w:rFonts w:cs="Times New Roman"/>
    </w:rPr>
  </w:style>
  <w:style w:type="character" w:customStyle="1" w:styleId="xNaslov1Znak">
    <w:name w:val="xNaslov1 Znak"/>
    <w:basedOn w:val="Privzetapisavaodstavka"/>
    <w:link w:val="xNaslov1"/>
    <w:rsid w:val="00D91634"/>
    <w:rPr>
      <w:rFonts w:ascii="Arial" w:eastAsia="Times New Roman" w:hAnsi="Arial" w:cs="Times New Roman"/>
      <w:sz w:val="24"/>
      <w:szCs w:val="20"/>
      <w:lang w:eastAsia="sl-SI"/>
    </w:rPr>
  </w:style>
  <w:style w:type="paragraph" w:customStyle="1" w:styleId="xNaslov11">
    <w:name w:val="xNaslov1.1"/>
    <w:basedOn w:val="Naslov2"/>
    <w:link w:val="xNaslov11Znak"/>
    <w:rsid w:val="00D91634"/>
    <w:pPr>
      <w:numPr>
        <w:ilvl w:val="0"/>
        <w:numId w:val="0"/>
      </w:numPr>
      <w:ind w:left="1080" w:hanging="360"/>
    </w:pPr>
  </w:style>
  <w:style w:type="character" w:customStyle="1" w:styleId="xNaslov11Znak">
    <w:name w:val="xNaslov1.1 Znak"/>
    <w:basedOn w:val="Naslov2Znak"/>
    <w:link w:val="xNaslov11"/>
    <w:rsid w:val="00D91634"/>
    <w:rPr>
      <w:rFonts w:ascii="Arial" w:eastAsiaTheme="majorEastAsia" w:hAnsi="Arial" w:cstheme="majorBidi"/>
      <w:b/>
      <w:bCs w:val="0"/>
      <w:smallCaps/>
      <w:color w:val="1F497D" w:themeColor="text2"/>
      <w:sz w:val="26"/>
      <w:szCs w:val="24"/>
      <w:lang w:eastAsia="sl-SI"/>
    </w:rPr>
  </w:style>
  <w:style w:type="character" w:customStyle="1" w:styleId="Naslov2Znak">
    <w:name w:val="Naslov 2 Znak"/>
    <w:basedOn w:val="Privzetapisavaodstavka"/>
    <w:link w:val="Naslov2"/>
    <w:rsid w:val="00715D00"/>
    <w:rPr>
      <w:rFonts w:ascii="Times New Roman" w:eastAsiaTheme="majorEastAsia" w:hAnsi="Times New Roman" w:cstheme="majorBidi"/>
      <w:b/>
      <w:smallCaps/>
      <w:szCs w:val="20"/>
      <w:lang w:eastAsia="sl-SI"/>
    </w:rPr>
  </w:style>
  <w:style w:type="character" w:customStyle="1" w:styleId="Naslov1Znak">
    <w:name w:val="Naslov 1 Znak"/>
    <w:basedOn w:val="Privzetapisavaodstavka"/>
    <w:link w:val="Naslov1"/>
    <w:uiPriority w:val="9"/>
    <w:rsid w:val="00715D00"/>
    <w:rPr>
      <w:rFonts w:ascii="Times New Roman" w:hAnsi="Times New Roman" w:cs="Times New Roman"/>
      <w:b/>
      <w:caps/>
      <w:szCs w:val="20"/>
      <w:lang w:eastAsia="sl-SI"/>
    </w:rPr>
  </w:style>
  <w:style w:type="character" w:customStyle="1" w:styleId="Naslov3Znak">
    <w:name w:val="Naslov 3 Znak"/>
    <w:basedOn w:val="Privzetapisavaodstavka"/>
    <w:link w:val="Naslov3"/>
    <w:rsid w:val="00715D00"/>
    <w:rPr>
      <w:rFonts w:ascii="Times New Roman" w:hAnsi="Times New Roman" w:cs="Arial"/>
      <w:b/>
      <w:szCs w:val="20"/>
      <w:lang w:eastAsia="sl-SI"/>
    </w:rPr>
  </w:style>
  <w:style w:type="character" w:customStyle="1" w:styleId="Naslov4Znak">
    <w:name w:val="Naslov 4 Znak"/>
    <w:basedOn w:val="Privzetapisavaodstavka"/>
    <w:link w:val="Naslov4"/>
    <w:rsid w:val="00715D00"/>
    <w:rPr>
      <w:rFonts w:ascii="Times New Roman" w:eastAsiaTheme="majorEastAsia" w:hAnsi="Times New Roman" w:cstheme="majorBidi"/>
      <w:b/>
      <w:i/>
      <w:szCs w:val="20"/>
      <w:lang w:eastAsia="sl-SI"/>
    </w:rPr>
  </w:style>
  <w:style w:type="character" w:customStyle="1" w:styleId="Naslov5Znak">
    <w:name w:val="Naslov 5 Znak"/>
    <w:basedOn w:val="Privzetapisavaodstavka"/>
    <w:link w:val="Naslov5"/>
    <w:rsid w:val="00715D00"/>
    <w:rPr>
      <w:rFonts w:ascii="Times New Roman" w:eastAsiaTheme="majorEastAsia" w:hAnsi="Times New Roman" w:cstheme="majorBidi"/>
      <w:szCs w:val="20"/>
      <w:lang w:eastAsia="sl-SI"/>
    </w:rPr>
  </w:style>
  <w:style w:type="character" w:customStyle="1" w:styleId="Naslov6Znak">
    <w:name w:val="Naslov 6 Znak"/>
    <w:basedOn w:val="Privzetapisavaodstavka"/>
    <w:link w:val="Naslov6"/>
    <w:rsid w:val="00715D00"/>
    <w:rPr>
      <w:rFonts w:ascii="Times New Roman" w:eastAsiaTheme="majorEastAsia" w:hAnsi="Times New Roman" w:cstheme="majorBidi"/>
      <w:i/>
      <w:szCs w:val="20"/>
      <w:lang w:eastAsia="sl-SI"/>
    </w:rPr>
  </w:style>
  <w:style w:type="character" w:customStyle="1" w:styleId="Naslov7Znak">
    <w:name w:val="Naslov 7 Znak"/>
    <w:basedOn w:val="Privzetapisavaodstavka"/>
    <w:link w:val="Naslov7"/>
    <w:rsid w:val="00715D00"/>
    <w:rPr>
      <w:rFonts w:ascii="Times New Roman" w:eastAsiaTheme="majorEastAsia" w:hAnsi="Times New Roman" w:cstheme="majorBidi"/>
      <w:szCs w:val="20"/>
      <w:lang w:eastAsia="sl-SI"/>
    </w:rPr>
  </w:style>
  <w:style w:type="character" w:customStyle="1" w:styleId="Naslov8Znak">
    <w:name w:val="Naslov 8 Znak"/>
    <w:basedOn w:val="Privzetapisavaodstavka"/>
    <w:link w:val="Naslov8"/>
    <w:rsid w:val="00715D00"/>
    <w:rPr>
      <w:rFonts w:ascii="Times New Roman" w:eastAsiaTheme="majorEastAsia" w:hAnsi="Times New Roman" w:cstheme="majorBidi"/>
      <w:i/>
      <w:szCs w:val="20"/>
      <w:lang w:eastAsia="sl-SI"/>
    </w:rPr>
  </w:style>
  <w:style w:type="character" w:customStyle="1" w:styleId="Naslov9Znak">
    <w:name w:val="Naslov 9 Znak"/>
    <w:basedOn w:val="Privzetapisavaodstavka"/>
    <w:link w:val="Naslov9"/>
    <w:rsid w:val="00715D00"/>
    <w:rPr>
      <w:rFonts w:ascii="Times New Roman" w:eastAsiaTheme="majorEastAsia" w:hAnsi="Times New Roman" w:cstheme="majorBidi"/>
      <w:i/>
      <w:szCs w:val="20"/>
      <w:lang w:eastAsia="sl-SI"/>
    </w:rPr>
  </w:style>
  <w:style w:type="paragraph" w:styleId="Brezrazmikov">
    <w:name w:val="No Spacing"/>
    <w:uiPriority w:val="1"/>
    <w:qFormat/>
    <w:rsid w:val="00715D00"/>
  </w:style>
  <w:style w:type="paragraph" w:styleId="Odstavekseznama">
    <w:name w:val="List Paragraph"/>
    <w:basedOn w:val="Navaden"/>
    <w:uiPriority w:val="34"/>
    <w:qFormat/>
    <w:rsid w:val="00715D00"/>
    <w:pPr>
      <w:ind w:left="720" w:firstLine="709"/>
      <w:contextualSpacing/>
      <w:jc w:val="left"/>
    </w:pPr>
    <w:rPr>
      <w:rFonts w:eastAsiaTheme="minorHAnsi"/>
      <w:szCs w:val="22"/>
      <w:lang w:val="en-GB" w:eastAsia="en-US"/>
    </w:rPr>
  </w:style>
  <w:style w:type="paragraph" w:customStyle="1" w:styleId="BVNaslov1">
    <w:name w:val="BVNaslov1"/>
    <w:basedOn w:val="Navaden"/>
    <w:qFormat/>
    <w:rsid w:val="00715D00"/>
    <w:pPr>
      <w:spacing w:after="120"/>
      <w:ind w:left="709" w:hanging="709"/>
    </w:pPr>
    <w:rPr>
      <w:rFonts w:cs="Times New Roman"/>
      <w:b/>
      <w:sz w:val="24"/>
    </w:rPr>
  </w:style>
  <w:style w:type="paragraph" w:customStyle="1" w:styleId="BVNaslov2">
    <w:name w:val="BVNaslov2"/>
    <w:basedOn w:val="Navaden"/>
    <w:qFormat/>
    <w:rsid w:val="00715D00"/>
    <w:pPr>
      <w:spacing w:after="120"/>
      <w:ind w:left="567" w:hanging="567"/>
    </w:pPr>
    <w:rPr>
      <w:rFonts w:cs="Times New Roman"/>
      <w:b/>
    </w:rPr>
  </w:style>
  <w:style w:type="paragraph" w:customStyle="1" w:styleId="BVNaslov3">
    <w:name w:val="BVNaslov3"/>
    <w:basedOn w:val="Navaden"/>
    <w:qFormat/>
    <w:rsid w:val="00715D00"/>
    <w:pPr>
      <w:spacing w:after="120"/>
      <w:ind w:left="709" w:hanging="709"/>
    </w:pPr>
    <w:rPr>
      <w:rFonts w:eastAsiaTheme="minorEastAsia" w:cs="Times New Roman"/>
      <w:b/>
      <w:sz w:val="20"/>
      <w:lang w:val="en-GB"/>
    </w:rPr>
  </w:style>
  <w:style w:type="paragraph" w:customStyle="1" w:styleId="ENText">
    <w:name w:val="ENText"/>
    <w:basedOn w:val="Navaden"/>
    <w:qFormat/>
    <w:rsid w:val="00715D00"/>
    <w:rPr>
      <w:rFonts w:eastAsiaTheme="minorEastAsia" w:cs="Times New Roman"/>
      <w:sz w:val="16"/>
      <w:szCs w:val="16"/>
    </w:rPr>
  </w:style>
  <w:style w:type="paragraph" w:styleId="Napis">
    <w:name w:val="caption"/>
    <w:basedOn w:val="Navaden"/>
    <w:next w:val="Navaden"/>
    <w:uiPriority w:val="35"/>
    <w:unhideWhenUsed/>
    <w:qFormat/>
    <w:rsid w:val="00715D00"/>
    <w:rPr>
      <w:rFonts w:cs="Times New Roman"/>
      <w:bCs/>
      <w:sz w:val="18"/>
      <w:szCs w:val="18"/>
    </w:rPr>
  </w:style>
  <w:style w:type="paragraph" w:styleId="Naslov">
    <w:name w:val="Title"/>
    <w:basedOn w:val="Navaden"/>
    <w:next w:val="Navaden"/>
    <w:link w:val="NaslovZnak"/>
    <w:uiPriority w:val="10"/>
    <w:qFormat/>
    <w:rsid w:val="00715D00"/>
    <w:pPr>
      <w:pBdr>
        <w:bottom w:val="single" w:sz="8" w:space="4" w:color="4F81BD"/>
      </w:pBdr>
      <w:spacing w:after="300"/>
      <w:contextualSpacing/>
    </w:pPr>
    <w:rPr>
      <w:rFonts w:ascii="Verdana" w:hAnsi="Verdana" w:cs="Times New Roman"/>
      <w:color w:val="17365D"/>
      <w:spacing w:val="5"/>
      <w:kern w:val="28"/>
      <w:szCs w:val="52"/>
    </w:rPr>
  </w:style>
  <w:style w:type="character" w:customStyle="1" w:styleId="NaslovZnak">
    <w:name w:val="Naslov Znak"/>
    <w:basedOn w:val="Privzetapisavaodstavka"/>
    <w:link w:val="Naslov"/>
    <w:uiPriority w:val="10"/>
    <w:rsid w:val="00715D00"/>
    <w:rPr>
      <w:rFonts w:cs="Times New Roman"/>
      <w:color w:val="17365D"/>
      <w:spacing w:val="5"/>
      <w:kern w:val="28"/>
      <w:szCs w:val="52"/>
      <w:lang w:eastAsia="sl-SI"/>
    </w:rPr>
  </w:style>
  <w:style w:type="character" w:styleId="Intenzivenpoudarek">
    <w:name w:val="Intense Emphasis"/>
    <w:basedOn w:val="Privzetapisavaodstavka"/>
    <w:uiPriority w:val="21"/>
    <w:qFormat/>
    <w:rsid w:val="00715D00"/>
    <w:rPr>
      <w:b/>
      <w:bCs/>
      <w:i/>
      <w:iCs/>
      <w:color w:val="4F81BD" w:themeColor="accent1"/>
    </w:rPr>
  </w:style>
  <w:style w:type="paragraph" w:styleId="Navadensplet">
    <w:name w:val="Normal (Web)"/>
    <w:basedOn w:val="Navaden"/>
    <w:uiPriority w:val="99"/>
    <w:unhideWhenUsed/>
    <w:rsid w:val="001D174F"/>
    <w:pPr>
      <w:spacing w:before="100" w:beforeAutospacing="1" w:after="100" w:afterAutospacing="1"/>
      <w:jc w:val="left"/>
    </w:pPr>
    <w:rPr>
      <w:rFonts w:cs="Times New Roman"/>
      <w:sz w:val="24"/>
      <w:szCs w:val="24"/>
    </w:rPr>
  </w:style>
  <w:style w:type="character" w:styleId="Krepko">
    <w:name w:val="Strong"/>
    <w:basedOn w:val="Privzetapisavaodstavka"/>
    <w:uiPriority w:val="22"/>
    <w:qFormat/>
    <w:rsid w:val="001D174F"/>
    <w:rPr>
      <w:b/>
      <w:bCs/>
    </w:rPr>
  </w:style>
  <w:style w:type="character" w:styleId="Poudarek">
    <w:name w:val="Emphasis"/>
    <w:basedOn w:val="Privzetapisavaodstavka"/>
    <w:uiPriority w:val="20"/>
    <w:qFormat/>
    <w:rsid w:val="001D174F"/>
    <w:rPr>
      <w:i/>
      <w:iCs/>
    </w:rPr>
  </w:style>
  <w:style w:type="character" w:styleId="Hiperpovezava">
    <w:name w:val="Hyperlink"/>
    <w:basedOn w:val="Privzetapisavaodstavka"/>
    <w:uiPriority w:val="99"/>
    <w:unhideWhenUsed/>
    <w:rsid w:val="001D174F"/>
    <w:rPr>
      <w:color w:val="0000FF"/>
      <w:u w:val="single"/>
    </w:rPr>
  </w:style>
  <w:style w:type="paragraph" w:customStyle="1" w:styleId="Default">
    <w:name w:val="Default"/>
    <w:rsid w:val="001D174F"/>
    <w:pPr>
      <w:autoSpaceDE w:val="0"/>
      <w:autoSpaceDN w:val="0"/>
      <w:adjustRightInd w:val="0"/>
      <w:jc w:val="left"/>
    </w:pPr>
    <w:rPr>
      <w:rFonts w:ascii="HelveticaNeueLT Pro 55 Roman" w:hAnsi="HelveticaNeueLT Pro 55 Roman" w:cs="HelveticaNeueLT Pro 55 Roman"/>
      <w:color w:val="000000"/>
      <w:sz w:val="24"/>
      <w:szCs w:val="24"/>
    </w:rPr>
  </w:style>
  <w:style w:type="paragraph" w:customStyle="1" w:styleId="Pa1">
    <w:name w:val="Pa1"/>
    <w:basedOn w:val="Default"/>
    <w:next w:val="Default"/>
    <w:uiPriority w:val="99"/>
    <w:rsid w:val="001D174F"/>
    <w:pPr>
      <w:spacing w:line="241" w:lineRule="atLeast"/>
    </w:pPr>
    <w:rPr>
      <w:rFonts w:cstheme="minorBidi"/>
      <w:color w:val="auto"/>
    </w:rPr>
  </w:style>
  <w:style w:type="character" w:customStyle="1" w:styleId="A4">
    <w:name w:val="A4"/>
    <w:uiPriority w:val="99"/>
    <w:rsid w:val="001D174F"/>
    <w:rPr>
      <w:rFonts w:cs="HelveticaNeueLT Pro 55 Roman"/>
      <w:color w:val="000000"/>
      <w:sz w:val="12"/>
      <w:szCs w:val="12"/>
    </w:rPr>
  </w:style>
  <w:style w:type="table" w:styleId="Tabelamrea">
    <w:name w:val="Table Grid"/>
    <w:basedOn w:val="Navadnatabela"/>
    <w:uiPriority w:val="59"/>
    <w:rsid w:val="001D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3940C8"/>
    <w:rPr>
      <w:sz w:val="16"/>
      <w:szCs w:val="16"/>
    </w:rPr>
  </w:style>
  <w:style w:type="paragraph" w:styleId="Pripombabesedilo">
    <w:name w:val="annotation text"/>
    <w:basedOn w:val="Navaden"/>
    <w:link w:val="PripombabesediloZnak"/>
    <w:uiPriority w:val="99"/>
    <w:semiHidden/>
    <w:unhideWhenUsed/>
    <w:rsid w:val="003940C8"/>
    <w:rPr>
      <w:sz w:val="20"/>
    </w:rPr>
  </w:style>
  <w:style w:type="character" w:customStyle="1" w:styleId="PripombabesediloZnak">
    <w:name w:val="Pripomba – besedilo Znak"/>
    <w:basedOn w:val="Privzetapisavaodstavka"/>
    <w:link w:val="Pripombabesedilo"/>
    <w:uiPriority w:val="99"/>
    <w:semiHidden/>
    <w:rsid w:val="003940C8"/>
    <w:rPr>
      <w:rFonts w:ascii="Times New Roman" w:hAnsi="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940C8"/>
    <w:rPr>
      <w:b/>
      <w:bCs/>
    </w:rPr>
  </w:style>
  <w:style w:type="character" w:customStyle="1" w:styleId="ZadevapripombeZnak">
    <w:name w:val="Zadeva pripombe Znak"/>
    <w:basedOn w:val="PripombabesediloZnak"/>
    <w:link w:val="Zadevapripombe"/>
    <w:uiPriority w:val="99"/>
    <w:semiHidden/>
    <w:rsid w:val="003940C8"/>
    <w:rPr>
      <w:rFonts w:ascii="Times New Roman" w:hAnsi="Times New Roman"/>
      <w:b/>
      <w:bCs/>
      <w:sz w:val="20"/>
      <w:szCs w:val="20"/>
      <w:lang w:eastAsia="sl-SI"/>
    </w:rPr>
  </w:style>
  <w:style w:type="paragraph" w:styleId="Besedilooblaka">
    <w:name w:val="Balloon Text"/>
    <w:basedOn w:val="Navaden"/>
    <w:link w:val="BesedilooblakaZnak"/>
    <w:uiPriority w:val="99"/>
    <w:semiHidden/>
    <w:unhideWhenUsed/>
    <w:rsid w:val="003940C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40C8"/>
    <w:rPr>
      <w:rFonts w:ascii="Tahoma" w:hAnsi="Tahoma" w:cs="Tahoma"/>
      <w:sz w:val="16"/>
      <w:szCs w:val="16"/>
      <w:lang w:eastAsia="sl-SI"/>
    </w:rPr>
  </w:style>
  <w:style w:type="paragraph" w:customStyle="1" w:styleId="Pa2">
    <w:name w:val="Pa2"/>
    <w:basedOn w:val="Default"/>
    <w:next w:val="Default"/>
    <w:uiPriority w:val="99"/>
    <w:rsid w:val="003940C8"/>
    <w:pPr>
      <w:spacing w:line="241" w:lineRule="atLeast"/>
    </w:pPr>
    <w:rPr>
      <w:rFonts w:ascii="Myriad Pro" w:hAnsi="Myriad Pro" w:cstheme="minorBidi"/>
      <w:color w:val="auto"/>
    </w:rPr>
  </w:style>
  <w:style w:type="character" w:customStyle="1" w:styleId="A5">
    <w:name w:val="A5"/>
    <w:uiPriority w:val="99"/>
    <w:rsid w:val="003940C8"/>
    <w:rPr>
      <w:rFonts w:cs="Myriad Pro"/>
      <w:color w:val="000000"/>
      <w:sz w:val="20"/>
      <w:szCs w:val="20"/>
    </w:rPr>
  </w:style>
  <w:style w:type="character" w:customStyle="1" w:styleId="A6">
    <w:name w:val="A6"/>
    <w:uiPriority w:val="99"/>
    <w:rsid w:val="003940C8"/>
    <w:rPr>
      <w:rFonts w:cs="Myriad Pro"/>
      <w:b/>
      <w:bCs/>
      <w:color w:val="000000"/>
      <w:sz w:val="16"/>
      <w:szCs w:val="16"/>
    </w:rPr>
  </w:style>
  <w:style w:type="character" w:customStyle="1" w:styleId="A7">
    <w:name w:val="A7"/>
    <w:uiPriority w:val="99"/>
    <w:rsid w:val="003940C8"/>
    <w:rPr>
      <w:rFonts w:cs="Myriad Pro"/>
      <w:color w:val="000000"/>
      <w:sz w:val="18"/>
      <w:szCs w:val="18"/>
    </w:rPr>
  </w:style>
  <w:style w:type="table" w:customStyle="1" w:styleId="TableNormal">
    <w:name w:val="Table Normal"/>
    <w:uiPriority w:val="2"/>
    <w:semiHidden/>
    <w:unhideWhenUsed/>
    <w:qFormat/>
    <w:rsid w:val="00D20A4C"/>
    <w:pPr>
      <w:widowControl w:val="0"/>
      <w:autoSpaceDE w:val="0"/>
      <w:autoSpaceDN w:val="0"/>
      <w:jc w:val="left"/>
    </w:pPr>
    <w:rPr>
      <w:rFonts w:asciiTheme="minorHAnsi" w:eastAsia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D20A4C"/>
    <w:pPr>
      <w:widowControl w:val="0"/>
      <w:autoSpaceDE w:val="0"/>
      <w:autoSpaceDN w:val="0"/>
      <w:spacing w:before="67"/>
      <w:ind w:left="29"/>
      <w:jc w:val="center"/>
    </w:pPr>
    <w:rPr>
      <w:rFonts w:ascii="Trebuchet MS" w:eastAsia="Trebuchet MS" w:hAnsi="Trebuchet MS" w:cs="Trebuchet MS"/>
      <w:szCs w:val="22"/>
      <w:lang w:val="en-US" w:eastAsia="en-US"/>
    </w:rPr>
  </w:style>
  <w:style w:type="character" w:styleId="Nerazreenaomemba">
    <w:name w:val="Unresolved Mention"/>
    <w:basedOn w:val="Privzetapisavaodstavka"/>
    <w:uiPriority w:val="99"/>
    <w:semiHidden/>
    <w:unhideWhenUsed/>
    <w:rsid w:val="009B2162"/>
    <w:rPr>
      <w:color w:val="605E5C"/>
      <w:shd w:val="clear" w:color="auto" w:fill="E1DFDD"/>
    </w:rPr>
  </w:style>
  <w:style w:type="character" w:customStyle="1" w:styleId="lrzxr">
    <w:name w:val="lrzxr"/>
    <w:basedOn w:val="Privzetapisavaodstavka"/>
    <w:rsid w:val="0028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648628">
      <w:bodyDiv w:val="1"/>
      <w:marLeft w:val="0"/>
      <w:marRight w:val="0"/>
      <w:marTop w:val="0"/>
      <w:marBottom w:val="0"/>
      <w:divBdr>
        <w:top w:val="none" w:sz="0" w:space="0" w:color="auto"/>
        <w:left w:val="none" w:sz="0" w:space="0" w:color="auto"/>
        <w:bottom w:val="none" w:sz="0" w:space="0" w:color="auto"/>
        <w:right w:val="none" w:sz="0" w:space="0" w:color="auto"/>
      </w:divBdr>
      <w:divsChild>
        <w:div w:id="841239310">
          <w:marLeft w:val="0"/>
          <w:marRight w:val="0"/>
          <w:marTop w:val="0"/>
          <w:marBottom w:val="0"/>
          <w:divBdr>
            <w:top w:val="none" w:sz="0" w:space="0" w:color="auto"/>
            <w:left w:val="none" w:sz="0" w:space="0" w:color="auto"/>
            <w:bottom w:val="none" w:sz="0" w:space="0" w:color="auto"/>
            <w:right w:val="none" w:sz="0" w:space="0" w:color="auto"/>
          </w:divBdr>
          <w:divsChild>
            <w:div w:id="317928756">
              <w:marLeft w:val="0"/>
              <w:marRight w:val="0"/>
              <w:marTop w:val="0"/>
              <w:marBottom w:val="0"/>
              <w:divBdr>
                <w:top w:val="none" w:sz="0" w:space="0" w:color="auto"/>
                <w:left w:val="none" w:sz="0" w:space="0" w:color="auto"/>
                <w:bottom w:val="none" w:sz="0" w:space="0" w:color="auto"/>
                <w:right w:val="none" w:sz="0" w:space="0" w:color="auto"/>
              </w:divBdr>
              <w:divsChild>
                <w:div w:id="40400087">
                  <w:marLeft w:val="0"/>
                  <w:marRight w:val="0"/>
                  <w:marTop w:val="0"/>
                  <w:marBottom w:val="0"/>
                  <w:divBdr>
                    <w:top w:val="none" w:sz="0" w:space="0" w:color="auto"/>
                    <w:left w:val="none" w:sz="0" w:space="0" w:color="auto"/>
                    <w:bottom w:val="none" w:sz="0" w:space="0" w:color="auto"/>
                    <w:right w:val="none" w:sz="0" w:space="0" w:color="auto"/>
                  </w:divBdr>
                  <w:divsChild>
                    <w:div w:id="694035188">
                      <w:marLeft w:val="0"/>
                      <w:marRight w:val="0"/>
                      <w:marTop w:val="0"/>
                      <w:marBottom w:val="0"/>
                      <w:divBdr>
                        <w:top w:val="none" w:sz="0" w:space="0" w:color="auto"/>
                        <w:left w:val="none" w:sz="0" w:space="0" w:color="auto"/>
                        <w:bottom w:val="none" w:sz="0" w:space="0" w:color="auto"/>
                        <w:right w:val="none" w:sz="0" w:space="0" w:color="auto"/>
                      </w:divBdr>
                      <w:divsChild>
                        <w:div w:id="1328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u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larus-club.s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larus.si" TargetMode="External"/><Relationship Id="rId11" Type="http://schemas.openxmlformats.org/officeDocument/2006/relationships/hyperlink" Target="http://www.Clarus.si" TargetMode="External"/><Relationship Id="rId5" Type="http://schemas.openxmlformats.org/officeDocument/2006/relationships/webSettings" Target="webSettings.xml"/><Relationship Id="rId10" Type="http://schemas.openxmlformats.org/officeDocument/2006/relationships/hyperlink" Target="mailto:info@clarus.si" TargetMode="External"/><Relationship Id="rId4" Type="http://schemas.openxmlformats.org/officeDocument/2006/relationships/settings" Target="settings.xml"/><Relationship Id="rId9" Type="http://schemas.openxmlformats.org/officeDocument/2006/relationships/hyperlink" Target="mailto:info@claru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758031-CDA4-41E5-AB42-4E38F193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1800</Words>
  <Characters>10266</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Brumnik Robert</dc:creator>
  <cp:lastModifiedBy>ASUS</cp:lastModifiedBy>
  <cp:revision>8</cp:revision>
  <cp:lastPrinted>2018-09-05T07:34:00Z</cp:lastPrinted>
  <dcterms:created xsi:type="dcterms:W3CDTF">2018-09-05T07:02:00Z</dcterms:created>
  <dcterms:modified xsi:type="dcterms:W3CDTF">2018-09-14T11:39:00Z</dcterms:modified>
</cp:coreProperties>
</file>